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F3" w:rsidRDefault="00357514" w:rsidP="003575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</w:t>
      </w:r>
    </w:p>
    <w:p w:rsidR="00FD59F3" w:rsidRDefault="00357514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АСТРАХАНСКОЙ ОБЛАСТИ</w:t>
      </w:r>
    </w:p>
    <w:p w:rsidR="00F039CB" w:rsidRDefault="00F039CB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448E" w:rsidRDefault="00357514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04F21" w:rsidRDefault="00D04F21" w:rsidP="00D04F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4F21" w:rsidRDefault="00FD59F3" w:rsidP="00D04F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C5C" w:rsidRDefault="00357514" w:rsidP="003575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06.12.2011                                                                         № 57П</w:t>
      </w:r>
    </w:p>
    <w:p w:rsidR="00AD67E8" w:rsidRDefault="00AD67E8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C5C" w:rsidRDefault="00124C5C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C5C" w:rsidRDefault="00124C5C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67E8" w:rsidRDefault="000166F4" w:rsidP="00DA53D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 Порядк</w:t>
      </w:r>
      <w:r w:rsidR="00A177A5">
        <w:rPr>
          <w:rFonts w:ascii="Times New Roman" w:hAnsi="Times New Roman" w:cs="Times New Roman"/>
          <w:sz w:val="28"/>
          <w:szCs w:val="28"/>
        </w:rPr>
        <w:t>е</w:t>
      </w:r>
      <w:r w:rsidR="00F039CB">
        <w:rPr>
          <w:rFonts w:ascii="Times New Roman" w:hAnsi="Times New Roman" w:cs="Times New Roman"/>
          <w:sz w:val="28"/>
          <w:szCs w:val="28"/>
        </w:rPr>
        <w:t xml:space="preserve"> опре</w:t>
      </w:r>
      <w:r w:rsidR="00A177A5">
        <w:rPr>
          <w:rFonts w:ascii="Times New Roman" w:hAnsi="Times New Roman" w:cs="Times New Roman"/>
          <w:sz w:val="28"/>
          <w:szCs w:val="28"/>
        </w:rPr>
        <w:t>деления объема</w:t>
      </w:r>
    </w:p>
    <w:p w:rsidR="00F039CB" w:rsidRDefault="000166F4" w:rsidP="00DA53D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64306">
        <w:rPr>
          <w:rFonts w:ascii="Times New Roman" w:hAnsi="Times New Roman" w:cs="Times New Roman"/>
          <w:sz w:val="28"/>
          <w:szCs w:val="28"/>
        </w:rPr>
        <w:t>суб</w:t>
      </w:r>
      <w:r w:rsidR="00F039CB">
        <w:rPr>
          <w:rFonts w:ascii="Times New Roman" w:hAnsi="Times New Roman" w:cs="Times New Roman"/>
          <w:sz w:val="28"/>
          <w:szCs w:val="28"/>
        </w:rPr>
        <w:t>сиди</w:t>
      </w:r>
      <w:r w:rsidR="00E85154">
        <w:rPr>
          <w:rFonts w:ascii="Times New Roman" w:hAnsi="Times New Roman" w:cs="Times New Roman"/>
          <w:sz w:val="28"/>
          <w:szCs w:val="28"/>
        </w:rPr>
        <w:t>й</w:t>
      </w:r>
      <w:r w:rsidR="00F039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77A5">
        <w:rPr>
          <w:rFonts w:ascii="Times New Roman" w:hAnsi="Times New Roman" w:cs="Times New Roman"/>
          <w:sz w:val="28"/>
          <w:szCs w:val="28"/>
        </w:rPr>
        <w:t>государственным</w:t>
      </w:r>
      <w:proofErr w:type="gramEnd"/>
    </w:p>
    <w:p w:rsidR="000166F4" w:rsidRDefault="00F039CB" w:rsidP="00DA53D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бюджетным</w:t>
      </w:r>
      <w:r w:rsidR="00A177A5">
        <w:rPr>
          <w:rFonts w:ascii="Times New Roman" w:hAnsi="Times New Roman" w:cs="Times New Roman"/>
          <w:sz w:val="28"/>
          <w:szCs w:val="28"/>
        </w:rPr>
        <w:t xml:space="preserve"> учреждениям</w:t>
      </w:r>
    </w:p>
    <w:p w:rsidR="000166F4" w:rsidRDefault="00F039CB" w:rsidP="00DA53D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здравоохранения</w:t>
      </w:r>
      <w:r w:rsidR="00A177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77A5">
        <w:rPr>
          <w:rFonts w:ascii="Times New Roman" w:hAnsi="Times New Roman" w:cs="Times New Roman"/>
          <w:sz w:val="28"/>
          <w:szCs w:val="28"/>
        </w:rPr>
        <w:t>Астраханской</w:t>
      </w:r>
      <w:proofErr w:type="gramEnd"/>
    </w:p>
    <w:p w:rsidR="004311EF" w:rsidRDefault="00F039CB" w:rsidP="00DA53D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</w:t>
      </w:r>
      <w:r w:rsidR="004311EF">
        <w:rPr>
          <w:rFonts w:ascii="Times New Roman" w:hAnsi="Times New Roman" w:cs="Times New Roman"/>
          <w:sz w:val="28"/>
          <w:szCs w:val="28"/>
        </w:rPr>
        <w:t xml:space="preserve"> на возмещение затрат,</w:t>
      </w:r>
    </w:p>
    <w:p w:rsidR="004311EF" w:rsidRDefault="004311EF" w:rsidP="00DA53D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оказанием ими</w:t>
      </w:r>
    </w:p>
    <w:p w:rsidR="004311EF" w:rsidRDefault="004311EF" w:rsidP="00DA53D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государствен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4311EF" w:rsidRDefault="004311EF" w:rsidP="00DA53D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</w:p>
    <w:p w:rsidR="00FD507D" w:rsidRDefault="006F462E" w:rsidP="00DA53D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 (выполнение</w:t>
      </w:r>
      <w:r w:rsidR="003B60E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33343B">
        <w:rPr>
          <w:rFonts w:ascii="Times New Roman" w:hAnsi="Times New Roman" w:cs="Times New Roman"/>
          <w:sz w:val="28"/>
          <w:szCs w:val="28"/>
        </w:rPr>
        <w:t>)</w:t>
      </w:r>
      <w:r w:rsidR="00F039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7E8" w:rsidRDefault="00AD67E8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67E8" w:rsidRDefault="00AD67E8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67E8" w:rsidRDefault="00AD67E8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592A" w:rsidRDefault="00AD67E8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8766F8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8766F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Астраханской области от 23.08.2011 №</w:t>
      </w:r>
      <w:r w:rsidR="00C626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307-П «О порядке формирования и финансового обеспечения государственного задания на оказание государственных услуг (выполнение работ) государственными учреждениями Астраханской области</w:t>
      </w:r>
      <w:r w:rsidR="00A54994">
        <w:rPr>
          <w:rFonts w:ascii="Times New Roman" w:hAnsi="Times New Roman" w:cs="Times New Roman"/>
          <w:sz w:val="28"/>
          <w:szCs w:val="28"/>
        </w:rPr>
        <w:t>»</w:t>
      </w:r>
      <w:r w:rsidR="00AA49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7E8" w:rsidRDefault="00AD67E8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311EF" w:rsidRDefault="00AD67E8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1.Утвердить прилагаемый Порядок определения объема субсиди</w:t>
      </w:r>
      <w:r w:rsidR="00E8515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государственным бюджетным учреждениям здравоохранения </w:t>
      </w:r>
      <w:r w:rsidR="00363A9B">
        <w:rPr>
          <w:rFonts w:ascii="Times New Roman" w:hAnsi="Times New Roman" w:cs="Times New Roman"/>
          <w:sz w:val="28"/>
          <w:szCs w:val="28"/>
        </w:rPr>
        <w:t>Астраханской области</w:t>
      </w:r>
      <w:r w:rsidR="004311EF">
        <w:rPr>
          <w:rFonts w:ascii="Times New Roman" w:hAnsi="Times New Roman" w:cs="Times New Roman"/>
          <w:sz w:val="28"/>
          <w:szCs w:val="28"/>
        </w:rPr>
        <w:t xml:space="preserve"> на возмещение затрат, связанных с оказанием ими в соответствии с государственным заданием государственных услуг</w:t>
      </w:r>
      <w:r w:rsidR="006F462E">
        <w:rPr>
          <w:rFonts w:ascii="Times New Roman" w:hAnsi="Times New Roman" w:cs="Times New Roman"/>
          <w:sz w:val="28"/>
          <w:szCs w:val="28"/>
        </w:rPr>
        <w:t xml:space="preserve"> (выполнение</w:t>
      </w:r>
      <w:r w:rsidR="003B60EA">
        <w:rPr>
          <w:rFonts w:ascii="Times New Roman" w:hAnsi="Times New Roman" w:cs="Times New Roman"/>
          <w:sz w:val="28"/>
          <w:szCs w:val="28"/>
        </w:rPr>
        <w:t>м</w:t>
      </w:r>
      <w:r w:rsidR="006F462E">
        <w:rPr>
          <w:rFonts w:ascii="Times New Roman" w:hAnsi="Times New Roman" w:cs="Times New Roman"/>
          <w:sz w:val="28"/>
          <w:szCs w:val="28"/>
        </w:rPr>
        <w:t xml:space="preserve"> работ)</w:t>
      </w:r>
      <w:r w:rsidR="004311EF">
        <w:rPr>
          <w:rFonts w:ascii="Times New Roman" w:hAnsi="Times New Roman" w:cs="Times New Roman"/>
          <w:sz w:val="28"/>
          <w:szCs w:val="28"/>
        </w:rPr>
        <w:t>.</w:t>
      </w:r>
      <w:r w:rsidR="008766F8">
        <w:rPr>
          <w:rFonts w:ascii="Times New Roman" w:hAnsi="Times New Roman" w:cs="Times New Roman"/>
          <w:sz w:val="28"/>
          <w:szCs w:val="28"/>
        </w:rPr>
        <w:tab/>
      </w:r>
    </w:p>
    <w:p w:rsidR="00266BA0" w:rsidRDefault="000E4308" w:rsidP="004311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3B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83B4E">
        <w:rPr>
          <w:rFonts w:ascii="Times New Roman" w:hAnsi="Times New Roman" w:cs="Times New Roman"/>
          <w:sz w:val="28"/>
          <w:szCs w:val="28"/>
        </w:rPr>
        <w:t>остановление вступает в силу с</w:t>
      </w:r>
      <w:r w:rsidR="00A177A5">
        <w:rPr>
          <w:rFonts w:ascii="Times New Roman" w:hAnsi="Times New Roman" w:cs="Times New Roman"/>
          <w:sz w:val="28"/>
          <w:szCs w:val="28"/>
        </w:rPr>
        <w:t xml:space="preserve"> 01.01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77A5">
        <w:rPr>
          <w:rFonts w:ascii="Times New Roman" w:hAnsi="Times New Roman" w:cs="Times New Roman"/>
          <w:sz w:val="28"/>
          <w:szCs w:val="28"/>
        </w:rPr>
        <w:t xml:space="preserve">2012. </w:t>
      </w:r>
    </w:p>
    <w:p w:rsidR="000E4308" w:rsidRDefault="000E4308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308" w:rsidRDefault="000E4308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308" w:rsidRDefault="000E4308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BA0" w:rsidRDefault="00266BA0" w:rsidP="008259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                                                 </w:t>
      </w:r>
      <w:r w:rsidR="0082592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И.Е.Квятковский</w:t>
      </w:r>
      <w:proofErr w:type="spellEnd"/>
    </w:p>
    <w:p w:rsidR="00AD67E8" w:rsidRDefault="00AD67E8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67E8" w:rsidRDefault="00AD67E8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308" w:rsidRDefault="000E4308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308" w:rsidRDefault="000E4308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0A84" w:rsidRDefault="00640A84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0A84" w:rsidRDefault="00640A84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0A84" w:rsidRDefault="00640A84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49CE" w:rsidRDefault="00AA49CE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49CE" w:rsidRPr="00AA49CE" w:rsidRDefault="00D04F21" w:rsidP="00AA49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7"/>
        </w:rPr>
        <w:lastRenderedPageBreak/>
        <w:t xml:space="preserve"> </w:t>
      </w:r>
      <w:r w:rsidR="00AA49CE">
        <w:rPr>
          <w:sz w:val="27"/>
        </w:rPr>
        <w:t xml:space="preserve">                                                                                          </w:t>
      </w:r>
      <w:r w:rsidR="004311EF">
        <w:rPr>
          <w:sz w:val="27"/>
        </w:rPr>
        <w:t xml:space="preserve"> </w:t>
      </w:r>
      <w:r w:rsidR="00AA49CE" w:rsidRPr="00AA49CE">
        <w:rPr>
          <w:rFonts w:ascii="Times New Roman" w:hAnsi="Times New Roman" w:cs="Times New Roman"/>
          <w:sz w:val="28"/>
          <w:szCs w:val="28"/>
        </w:rPr>
        <w:t>УТВЕРЖДЕН</w:t>
      </w:r>
    </w:p>
    <w:p w:rsidR="00AA49CE" w:rsidRPr="00AA49CE" w:rsidRDefault="00AA49CE" w:rsidP="00AA49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49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4311EF">
        <w:rPr>
          <w:rFonts w:ascii="Times New Roman" w:hAnsi="Times New Roman" w:cs="Times New Roman"/>
          <w:sz w:val="28"/>
          <w:szCs w:val="28"/>
        </w:rPr>
        <w:t xml:space="preserve"> </w:t>
      </w:r>
      <w:r w:rsidRPr="00AA49CE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AA49CE" w:rsidRPr="00AA49CE" w:rsidRDefault="00AA49CE" w:rsidP="00AA49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49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</w:t>
      </w:r>
    </w:p>
    <w:p w:rsidR="00AA49CE" w:rsidRPr="00AA49CE" w:rsidRDefault="00AA49CE" w:rsidP="00AA49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49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Астраханской области</w:t>
      </w:r>
    </w:p>
    <w:p w:rsidR="00AA49CE" w:rsidRPr="00AA49CE" w:rsidRDefault="00AA49CE" w:rsidP="00AA49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49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475A16">
        <w:rPr>
          <w:rFonts w:ascii="Times New Roman" w:hAnsi="Times New Roman" w:cs="Times New Roman"/>
          <w:sz w:val="28"/>
          <w:szCs w:val="28"/>
        </w:rPr>
        <w:t>о</w:t>
      </w:r>
      <w:r w:rsidRPr="00AA49CE">
        <w:rPr>
          <w:rFonts w:ascii="Times New Roman" w:hAnsi="Times New Roman" w:cs="Times New Roman"/>
          <w:sz w:val="28"/>
          <w:szCs w:val="28"/>
        </w:rPr>
        <w:t>т</w:t>
      </w:r>
      <w:r w:rsidR="00475A16">
        <w:rPr>
          <w:rFonts w:ascii="Times New Roman" w:hAnsi="Times New Roman" w:cs="Times New Roman"/>
          <w:sz w:val="28"/>
          <w:szCs w:val="28"/>
        </w:rPr>
        <w:t xml:space="preserve"> 06.12.</w:t>
      </w:r>
      <w:r w:rsidRPr="00AA49CE">
        <w:rPr>
          <w:rFonts w:ascii="Times New Roman" w:hAnsi="Times New Roman" w:cs="Times New Roman"/>
          <w:sz w:val="28"/>
          <w:szCs w:val="28"/>
        </w:rPr>
        <w:t xml:space="preserve"> </w:t>
      </w:r>
      <w:r w:rsidR="00624FA3">
        <w:rPr>
          <w:rFonts w:ascii="Times New Roman" w:hAnsi="Times New Roman" w:cs="Times New Roman"/>
          <w:sz w:val="28"/>
          <w:szCs w:val="28"/>
        </w:rPr>
        <w:t>2011</w:t>
      </w:r>
      <w:r w:rsidRPr="00AA49CE">
        <w:rPr>
          <w:rFonts w:ascii="Times New Roman" w:hAnsi="Times New Roman" w:cs="Times New Roman"/>
          <w:sz w:val="28"/>
          <w:szCs w:val="28"/>
        </w:rPr>
        <w:t xml:space="preserve"> №</w:t>
      </w:r>
      <w:r w:rsidR="00475A16">
        <w:rPr>
          <w:rFonts w:ascii="Times New Roman" w:hAnsi="Times New Roman" w:cs="Times New Roman"/>
          <w:sz w:val="28"/>
          <w:szCs w:val="28"/>
        </w:rPr>
        <w:t xml:space="preserve"> 57П</w:t>
      </w:r>
      <w:bookmarkStart w:id="0" w:name="_GoBack"/>
      <w:bookmarkEnd w:id="0"/>
    </w:p>
    <w:p w:rsidR="00AA49CE" w:rsidRDefault="00AA49CE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5D36" w:rsidRDefault="00DC776A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DC776A" w:rsidRDefault="00DC776A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 объема субсиди</w:t>
      </w:r>
      <w:r w:rsidR="00E85154">
        <w:rPr>
          <w:rFonts w:ascii="Times New Roman" w:hAnsi="Times New Roman" w:cs="Times New Roman"/>
          <w:sz w:val="28"/>
          <w:szCs w:val="28"/>
        </w:rPr>
        <w:t>й</w:t>
      </w:r>
    </w:p>
    <w:p w:rsidR="00D41B84" w:rsidRDefault="00F0256A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государственным бюджетным учреждениям здравоохранения</w:t>
      </w:r>
    </w:p>
    <w:p w:rsidR="00D41B84" w:rsidRDefault="00D41B84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Астраханской области </w:t>
      </w:r>
      <w:r w:rsidR="00F0256A">
        <w:rPr>
          <w:rFonts w:ascii="Times New Roman" w:hAnsi="Times New Roman" w:cs="Times New Roman"/>
          <w:sz w:val="28"/>
          <w:szCs w:val="28"/>
        </w:rPr>
        <w:t xml:space="preserve">на возмещение нормативных затрат, </w:t>
      </w:r>
      <w:r>
        <w:rPr>
          <w:rFonts w:ascii="Times New Roman" w:hAnsi="Times New Roman" w:cs="Times New Roman"/>
          <w:sz w:val="28"/>
          <w:szCs w:val="28"/>
        </w:rPr>
        <w:t>связанных</w:t>
      </w:r>
    </w:p>
    <w:p w:rsidR="00124C5C" w:rsidRDefault="00F0256A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оказанием ими</w:t>
      </w:r>
      <w:r w:rsidR="00D41B84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>
        <w:rPr>
          <w:rFonts w:ascii="Times New Roman" w:hAnsi="Times New Roman" w:cs="Times New Roman"/>
          <w:sz w:val="28"/>
          <w:szCs w:val="28"/>
        </w:rPr>
        <w:t>с государственным заданием государственных услуг</w:t>
      </w:r>
      <w:r w:rsidR="00C60570">
        <w:rPr>
          <w:rFonts w:ascii="Times New Roman" w:hAnsi="Times New Roman" w:cs="Times New Roman"/>
          <w:sz w:val="28"/>
          <w:szCs w:val="28"/>
        </w:rPr>
        <w:t xml:space="preserve"> (выполнение</w:t>
      </w:r>
      <w:r w:rsidR="003B60EA">
        <w:rPr>
          <w:rFonts w:ascii="Times New Roman" w:hAnsi="Times New Roman" w:cs="Times New Roman"/>
          <w:sz w:val="28"/>
          <w:szCs w:val="28"/>
        </w:rPr>
        <w:t>м</w:t>
      </w:r>
      <w:r w:rsidR="00C60570">
        <w:rPr>
          <w:rFonts w:ascii="Times New Roman" w:hAnsi="Times New Roman" w:cs="Times New Roman"/>
          <w:sz w:val="28"/>
          <w:szCs w:val="28"/>
        </w:rPr>
        <w:t xml:space="preserve"> работ)</w:t>
      </w:r>
    </w:p>
    <w:p w:rsidR="00124C5C" w:rsidRDefault="00124C5C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C5C" w:rsidRDefault="00124C5C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124C5C" w:rsidRDefault="00124C5C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26A2" w:rsidRDefault="00283B4E" w:rsidP="00AA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1318A1">
        <w:rPr>
          <w:rFonts w:ascii="Times New Roman" w:hAnsi="Times New Roman" w:cs="Times New Roman"/>
          <w:sz w:val="28"/>
          <w:szCs w:val="28"/>
        </w:rPr>
        <w:t xml:space="preserve"> </w:t>
      </w:r>
      <w:r w:rsidRPr="00283B4E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пунктом 13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Астраханской области </w:t>
      </w:r>
      <w:r w:rsidR="00A54994">
        <w:rPr>
          <w:rFonts w:ascii="Times New Roman" w:hAnsi="Times New Roman" w:cs="Times New Roman"/>
          <w:sz w:val="28"/>
          <w:szCs w:val="28"/>
        </w:rPr>
        <w:t>от 23.08.2011 №</w:t>
      </w:r>
      <w:r w:rsidR="0038049F">
        <w:rPr>
          <w:rFonts w:ascii="Times New Roman" w:hAnsi="Times New Roman" w:cs="Times New Roman"/>
          <w:sz w:val="28"/>
          <w:szCs w:val="28"/>
        </w:rPr>
        <w:t xml:space="preserve"> </w:t>
      </w:r>
      <w:r w:rsidR="00A54994">
        <w:rPr>
          <w:rFonts w:ascii="Times New Roman" w:hAnsi="Times New Roman" w:cs="Times New Roman"/>
          <w:sz w:val="28"/>
          <w:szCs w:val="28"/>
        </w:rPr>
        <w:t>307-П «О порядке формирования и финансового обеспечения государственного задания на оказание государственных услуг (выполнение работ) государственными учреждениями Астраханской области»</w:t>
      </w:r>
      <w:r w:rsidR="008F6948">
        <w:rPr>
          <w:rFonts w:ascii="Times New Roman" w:hAnsi="Times New Roman" w:cs="Times New Roman"/>
          <w:sz w:val="28"/>
          <w:szCs w:val="28"/>
        </w:rPr>
        <w:t xml:space="preserve"> и </w:t>
      </w:r>
      <w:r w:rsidR="007A1ABE">
        <w:rPr>
          <w:rFonts w:ascii="Times New Roman" w:hAnsi="Times New Roman" w:cs="Times New Roman"/>
          <w:sz w:val="28"/>
          <w:szCs w:val="28"/>
        </w:rPr>
        <w:t>определяет</w:t>
      </w:r>
      <w:r w:rsidR="00C626A2">
        <w:rPr>
          <w:rFonts w:ascii="Times New Roman" w:hAnsi="Times New Roman" w:cs="Times New Roman"/>
          <w:sz w:val="28"/>
          <w:szCs w:val="28"/>
        </w:rPr>
        <w:t>:</w:t>
      </w:r>
    </w:p>
    <w:p w:rsidR="00C626A2" w:rsidRDefault="00C626A2" w:rsidP="00AA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A1ABE">
        <w:rPr>
          <w:rFonts w:ascii="Times New Roman" w:hAnsi="Times New Roman" w:cs="Times New Roman"/>
          <w:sz w:val="28"/>
          <w:szCs w:val="28"/>
        </w:rPr>
        <w:t>правила расчета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5C67">
        <w:rPr>
          <w:rFonts w:ascii="Times New Roman" w:hAnsi="Times New Roman" w:cs="Times New Roman"/>
          <w:sz w:val="28"/>
          <w:szCs w:val="28"/>
        </w:rPr>
        <w:t xml:space="preserve">объема субсидии на возмещение нормативных затрат, связанных с оказанием государственными бюджетными учреждениями, подведомственными министерству здравоохранения Астраханской области </w:t>
      </w:r>
      <w:proofErr w:type="gramStart"/>
      <w:r w:rsidR="00285C6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85C67">
        <w:rPr>
          <w:rFonts w:ascii="Times New Roman" w:hAnsi="Times New Roman" w:cs="Times New Roman"/>
          <w:sz w:val="28"/>
          <w:szCs w:val="28"/>
        </w:rPr>
        <w:t>далее соответственно – учреждени</w:t>
      </w:r>
      <w:r w:rsidR="00D34BBA">
        <w:rPr>
          <w:rFonts w:ascii="Times New Roman" w:hAnsi="Times New Roman" w:cs="Times New Roman"/>
          <w:sz w:val="28"/>
          <w:szCs w:val="28"/>
        </w:rPr>
        <w:t>е</w:t>
      </w:r>
      <w:r w:rsidR="00285C67">
        <w:rPr>
          <w:rFonts w:ascii="Times New Roman" w:hAnsi="Times New Roman" w:cs="Times New Roman"/>
          <w:sz w:val="28"/>
          <w:szCs w:val="28"/>
        </w:rPr>
        <w:t xml:space="preserve">, министерство), </w:t>
      </w:r>
      <w:r w:rsidR="000E58DF">
        <w:rPr>
          <w:rFonts w:ascii="Times New Roman" w:hAnsi="Times New Roman" w:cs="Times New Roman"/>
          <w:sz w:val="28"/>
          <w:szCs w:val="28"/>
        </w:rPr>
        <w:t xml:space="preserve">в соответствии с государственным заданием </w:t>
      </w:r>
      <w:r w:rsidR="00285C67">
        <w:rPr>
          <w:rFonts w:ascii="Times New Roman" w:hAnsi="Times New Roman" w:cs="Times New Roman"/>
          <w:sz w:val="28"/>
          <w:szCs w:val="28"/>
        </w:rPr>
        <w:t>государственных услуг (выполнением работ)</w:t>
      </w:r>
      <w:r w:rsidR="00020600">
        <w:rPr>
          <w:rFonts w:ascii="Times New Roman" w:hAnsi="Times New Roman" w:cs="Times New Roman"/>
          <w:sz w:val="28"/>
          <w:szCs w:val="28"/>
        </w:rPr>
        <w:t>, в том числе высокотехнологической медицинской помощи</w:t>
      </w:r>
      <w:r w:rsidR="00285C6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E1C4A" w:rsidRDefault="00C626A2" w:rsidP="00AA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E0153">
        <w:rPr>
          <w:rFonts w:ascii="Times New Roman" w:hAnsi="Times New Roman" w:cs="Times New Roman"/>
          <w:sz w:val="28"/>
          <w:szCs w:val="28"/>
        </w:rPr>
        <w:t xml:space="preserve"> методику </w:t>
      </w:r>
      <w:r w:rsidR="009D0474">
        <w:rPr>
          <w:rFonts w:ascii="Times New Roman" w:hAnsi="Times New Roman" w:cs="Times New Roman"/>
          <w:sz w:val="28"/>
          <w:szCs w:val="28"/>
        </w:rPr>
        <w:t xml:space="preserve">расчета нормативных затрат на оказание </w:t>
      </w:r>
      <w:r w:rsidR="00AB2803">
        <w:rPr>
          <w:rFonts w:ascii="Times New Roman" w:hAnsi="Times New Roman" w:cs="Times New Roman"/>
          <w:sz w:val="28"/>
          <w:szCs w:val="28"/>
        </w:rPr>
        <w:t xml:space="preserve">(выполнение) </w:t>
      </w:r>
      <w:r w:rsidR="000E58DF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 w:rsidR="009D0474">
        <w:rPr>
          <w:rFonts w:ascii="Times New Roman" w:hAnsi="Times New Roman" w:cs="Times New Roman"/>
          <w:sz w:val="28"/>
          <w:szCs w:val="28"/>
        </w:rPr>
        <w:t xml:space="preserve">единицы государственной услуги </w:t>
      </w:r>
      <w:r w:rsidR="0033343B">
        <w:rPr>
          <w:rFonts w:ascii="Times New Roman" w:hAnsi="Times New Roman" w:cs="Times New Roman"/>
          <w:sz w:val="28"/>
          <w:szCs w:val="28"/>
        </w:rPr>
        <w:t>(работы</w:t>
      </w:r>
      <w:r w:rsidR="00AB2803">
        <w:rPr>
          <w:rFonts w:ascii="Times New Roman" w:hAnsi="Times New Roman" w:cs="Times New Roman"/>
          <w:sz w:val="28"/>
          <w:szCs w:val="28"/>
        </w:rPr>
        <w:t>)</w:t>
      </w:r>
      <w:r w:rsidR="002E1C4A">
        <w:rPr>
          <w:rFonts w:ascii="Times New Roman" w:hAnsi="Times New Roman" w:cs="Times New Roman"/>
          <w:sz w:val="28"/>
          <w:szCs w:val="28"/>
        </w:rPr>
        <w:t>;</w:t>
      </w:r>
      <w:r w:rsidR="00985E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BBA" w:rsidRDefault="002E1C4A" w:rsidP="00AA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методику</w:t>
      </w:r>
      <w:r w:rsidR="00985E72">
        <w:rPr>
          <w:rFonts w:ascii="Times New Roman" w:hAnsi="Times New Roman" w:cs="Times New Roman"/>
          <w:sz w:val="28"/>
          <w:szCs w:val="28"/>
        </w:rPr>
        <w:t xml:space="preserve"> </w:t>
      </w:r>
      <w:r w:rsidR="000E58DF">
        <w:rPr>
          <w:rFonts w:ascii="Times New Roman" w:hAnsi="Times New Roman" w:cs="Times New Roman"/>
          <w:sz w:val="28"/>
          <w:szCs w:val="28"/>
        </w:rPr>
        <w:t>расчета</w:t>
      </w:r>
      <w:r w:rsidR="009D0474">
        <w:rPr>
          <w:rFonts w:ascii="Times New Roman" w:hAnsi="Times New Roman" w:cs="Times New Roman"/>
          <w:sz w:val="28"/>
          <w:szCs w:val="28"/>
        </w:rPr>
        <w:t xml:space="preserve"> нормативных затрат на содержание имущества</w:t>
      </w:r>
      <w:r w:rsidR="00315DB5">
        <w:rPr>
          <w:rFonts w:ascii="Times New Roman" w:hAnsi="Times New Roman" w:cs="Times New Roman"/>
          <w:sz w:val="28"/>
          <w:szCs w:val="28"/>
        </w:rPr>
        <w:t xml:space="preserve">, закрепленного за </w:t>
      </w:r>
      <w:r w:rsidR="0079235B">
        <w:rPr>
          <w:rFonts w:ascii="Times New Roman" w:hAnsi="Times New Roman" w:cs="Times New Roman"/>
          <w:sz w:val="28"/>
          <w:szCs w:val="28"/>
        </w:rPr>
        <w:t xml:space="preserve"> </w:t>
      </w:r>
      <w:r w:rsidR="00CF358D">
        <w:rPr>
          <w:rFonts w:ascii="Times New Roman" w:hAnsi="Times New Roman" w:cs="Times New Roman"/>
          <w:sz w:val="28"/>
          <w:szCs w:val="28"/>
        </w:rPr>
        <w:t>учреждени</w:t>
      </w:r>
      <w:r w:rsidR="00315DB5">
        <w:rPr>
          <w:rFonts w:ascii="Times New Roman" w:hAnsi="Times New Roman" w:cs="Times New Roman"/>
          <w:sz w:val="28"/>
          <w:szCs w:val="28"/>
        </w:rPr>
        <w:t>ем</w:t>
      </w:r>
      <w:r w:rsidR="00D34BBA">
        <w:rPr>
          <w:rFonts w:ascii="Times New Roman" w:hAnsi="Times New Roman" w:cs="Times New Roman"/>
          <w:sz w:val="28"/>
          <w:szCs w:val="28"/>
        </w:rPr>
        <w:t>.</w:t>
      </w:r>
    </w:p>
    <w:p w:rsidR="009054BE" w:rsidRDefault="0039504E" w:rsidP="00AA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1318A1">
        <w:rPr>
          <w:rFonts w:ascii="Times New Roman" w:hAnsi="Times New Roman" w:cs="Times New Roman"/>
          <w:sz w:val="28"/>
          <w:szCs w:val="28"/>
        </w:rPr>
        <w:t xml:space="preserve"> </w:t>
      </w:r>
      <w:r w:rsidR="009054BE">
        <w:rPr>
          <w:rFonts w:ascii="Times New Roman" w:hAnsi="Times New Roman" w:cs="Times New Roman"/>
          <w:sz w:val="28"/>
          <w:szCs w:val="28"/>
        </w:rPr>
        <w:t>П</w:t>
      </w:r>
      <w:r w:rsidR="00CF358D">
        <w:rPr>
          <w:rFonts w:ascii="Times New Roman" w:hAnsi="Times New Roman" w:cs="Times New Roman"/>
          <w:sz w:val="28"/>
          <w:szCs w:val="28"/>
        </w:rPr>
        <w:t>редостав</w:t>
      </w:r>
      <w:r w:rsidR="009054BE">
        <w:rPr>
          <w:rFonts w:ascii="Times New Roman" w:hAnsi="Times New Roman" w:cs="Times New Roman"/>
          <w:sz w:val="28"/>
          <w:szCs w:val="28"/>
        </w:rPr>
        <w:t>ление субсидии</w:t>
      </w:r>
      <w:r w:rsidR="00CF358D">
        <w:rPr>
          <w:rFonts w:ascii="Times New Roman" w:hAnsi="Times New Roman" w:cs="Times New Roman"/>
          <w:sz w:val="28"/>
          <w:szCs w:val="28"/>
        </w:rPr>
        <w:t xml:space="preserve"> </w:t>
      </w:r>
      <w:r w:rsidR="009054BE">
        <w:rPr>
          <w:rFonts w:ascii="Times New Roman" w:hAnsi="Times New Roman" w:cs="Times New Roman"/>
          <w:sz w:val="28"/>
          <w:szCs w:val="28"/>
        </w:rPr>
        <w:t>осуществляется на основании государст</w:t>
      </w:r>
      <w:r w:rsidR="006C0526">
        <w:rPr>
          <w:rFonts w:ascii="Times New Roman" w:hAnsi="Times New Roman" w:cs="Times New Roman"/>
          <w:sz w:val="28"/>
          <w:szCs w:val="28"/>
        </w:rPr>
        <w:t>вен</w:t>
      </w:r>
      <w:r w:rsidR="009054BE">
        <w:rPr>
          <w:rFonts w:ascii="Times New Roman" w:hAnsi="Times New Roman" w:cs="Times New Roman"/>
          <w:sz w:val="28"/>
          <w:szCs w:val="28"/>
        </w:rPr>
        <w:t>но</w:t>
      </w:r>
      <w:r w:rsidR="00CF358D">
        <w:rPr>
          <w:rFonts w:ascii="Times New Roman" w:hAnsi="Times New Roman" w:cs="Times New Roman"/>
          <w:sz w:val="28"/>
          <w:szCs w:val="28"/>
        </w:rPr>
        <w:t>го</w:t>
      </w:r>
      <w:r w:rsidR="009054BE">
        <w:rPr>
          <w:rFonts w:ascii="Times New Roman" w:hAnsi="Times New Roman" w:cs="Times New Roman"/>
          <w:sz w:val="28"/>
          <w:szCs w:val="28"/>
        </w:rPr>
        <w:t xml:space="preserve"> задания, установленного для</w:t>
      </w:r>
      <w:r w:rsidR="00CF358D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9054BE">
        <w:rPr>
          <w:rFonts w:ascii="Times New Roman" w:hAnsi="Times New Roman" w:cs="Times New Roman"/>
          <w:sz w:val="28"/>
          <w:szCs w:val="28"/>
        </w:rPr>
        <w:t xml:space="preserve"> </w:t>
      </w:r>
      <w:r w:rsidR="008654B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F47EC">
        <w:rPr>
          <w:rFonts w:ascii="Times New Roman" w:hAnsi="Times New Roman" w:cs="Times New Roman"/>
          <w:sz w:val="28"/>
          <w:szCs w:val="28"/>
        </w:rPr>
        <w:t xml:space="preserve">с </w:t>
      </w:r>
      <w:r w:rsidR="00CC43D1">
        <w:rPr>
          <w:rFonts w:ascii="Times New Roman" w:hAnsi="Times New Roman" w:cs="Times New Roman"/>
          <w:sz w:val="28"/>
          <w:szCs w:val="28"/>
        </w:rPr>
        <w:t xml:space="preserve">основными видами его деятельности, предусмотренными учредительными документами.    </w:t>
      </w:r>
    </w:p>
    <w:p w:rsidR="00895D10" w:rsidRDefault="0039504E" w:rsidP="00AA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6C0526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895D10">
        <w:rPr>
          <w:rFonts w:ascii="Times New Roman" w:hAnsi="Times New Roman" w:cs="Times New Roman"/>
          <w:sz w:val="28"/>
          <w:szCs w:val="28"/>
        </w:rPr>
        <w:t xml:space="preserve">учреждению </w:t>
      </w:r>
      <w:r w:rsidR="006C0526">
        <w:rPr>
          <w:rFonts w:ascii="Times New Roman" w:hAnsi="Times New Roman" w:cs="Times New Roman"/>
          <w:sz w:val="28"/>
          <w:szCs w:val="28"/>
        </w:rPr>
        <w:t xml:space="preserve">предоставляются в целях финансового обеспечения выполнения </w:t>
      </w:r>
      <w:r w:rsidR="00895D10">
        <w:rPr>
          <w:rFonts w:ascii="Times New Roman" w:hAnsi="Times New Roman" w:cs="Times New Roman"/>
          <w:sz w:val="28"/>
          <w:szCs w:val="28"/>
        </w:rPr>
        <w:t>им государственного задания:</w:t>
      </w:r>
    </w:p>
    <w:p w:rsidR="00895D10" w:rsidRDefault="00895D10" w:rsidP="00AA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54B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9054BE">
        <w:rPr>
          <w:rFonts w:ascii="Times New Roman" w:hAnsi="Times New Roman" w:cs="Times New Roman"/>
          <w:sz w:val="28"/>
          <w:szCs w:val="28"/>
        </w:rPr>
        <w:t>возмещение нормативных затрат</w:t>
      </w:r>
      <w:r>
        <w:rPr>
          <w:rFonts w:ascii="Times New Roman" w:hAnsi="Times New Roman" w:cs="Times New Roman"/>
          <w:sz w:val="28"/>
          <w:szCs w:val="28"/>
        </w:rPr>
        <w:t xml:space="preserve"> на оказание государственных услуг </w:t>
      </w:r>
      <w:r w:rsidR="0033343B">
        <w:rPr>
          <w:rFonts w:ascii="Times New Roman" w:hAnsi="Times New Roman" w:cs="Times New Roman"/>
          <w:sz w:val="28"/>
          <w:szCs w:val="28"/>
        </w:rPr>
        <w:t xml:space="preserve">(выполнение работ) </w:t>
      </w:r>
      <w:r>
        <w:rPr>
          <w:rFonts w:ascii="Times New Roman" w:hAnsi="Times New Roman" w:cs="Times New Roman"/>
          <w:sz w:val="28"/>
          <w:szCs w:val="28"/>
        </w:rPr>
        <w:t xml:space="preserve">физическим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>или) юридическим лицам;</w:t>
      </w:r>
    </w:p>
    <w:p w:rsidR="00CE049B" w:rsidRDefault="00895D10" w:rsidP="00AA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на возмещение нормативных затрат на содержание недвижимого имущества и особо ценного движимого имущества, закрепленного за учреждением или приобретенного им </w:t>
      </w:r>
      <w:r w:rsidR="002432B8">
        <w:rPr>
          <w:rFonts w:ascii="Times New Roman" w:hAnsi="Times New Roman" w:cs="Times New Roman"/>
          <w:sz w:val="28"/>
          <w:szCs w:val="28"/>
        </w:rPr>
        <w:t xml:space="preserve">за счет средств, выделенных ему </w:t>
      </w:r>
      <w:r w:rsidR="000E4308">
        <w:rPr>
          <w:rFonts w:ascii="Times New Roman" w:hAnsi="Times New Roman" w:cs="Times New Roman"/>
          <w:sz w:val="28"/>
          <w:szCs w:val="28"/>
        </w:rPr>
        <w:t>министерством</w:t>
      </w:r>
      <w:r w:rsidR="002432B8">
        <w:rPr>
          <w:rFonts w:ascii="Times New Roman" w:hAnsi="Times New Roman" w:cs="Times New Roman"/>
          <w:sz w:val="28"/>
          <w:szCs w:val="28"/>
        </w:rPr>
        <w:t xml:space="preserve"> на приобретение такого имущества (за исключением имущества, сданного в аренду), а также на уплату налогов, в качестве объекта налогообложения по которым признается соответствующее имущество, в том числе земельные участки.</w:t>
      </w:r>
      <w:proofErr w:type="gramEnd"/>
    </w:p>
    <w:p w:rsidR="000E4308" w:rsidRDefault="000E4308" w:rsidP="00AA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1.4.</w:t>
      </w:r>
      <w:r w:rsidR="001318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определении объема нормативных затрат на оказание государственных услуг </w:t>
      </w:r>
      <w:r w:rsidR="009A6803">
        <w:rPr>
          <w:rFonts w:ascii="Times New Roman" w:hAnsi="Times New Roman" w:cs="Times New Roman"/>
          <w:sz w:val="28"/>
          <w:szCs w:val="28"/>
        </w:rPr>
        <w:t xml:space="preserve">(выполнение работ) </w:t>
      </w:r>
      <w:r>
        <w:rPr>
          <w:rFonts w:ascii="Times New Roman" w:hAnsi="Times New Roman" w:cs="Times New Roman"/>
          <w:sz w:val="28"/>
          <w:szCs w:val="28"/>
        </w:rPr>
        <w:t>в расчет не включаются следующие затраты:</w:t>
      </w:r>
    </w:p>
    <w:p w:rsidR="000E4308" w:rsidRDefault="000E4308" w:rsidP="00AA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затраты, финансируемые путем предоставления субсидий на иные цели в соответствии с абзацем вторым пунктом 1 статьи 78.1 Бюджетного кодекса Российской Федерации;</w:t>
      </w:r>
    </w:p>
    <w:p w:rsidR="005658CD" w:rsidRDefault="000E4308" w:rsidP="00AA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объемы бюджетных инвестиций</w:t>
      </w:r>
      <w:r w:rsidR="005658CD">
        <w:rPr>
          <w:rFonts w:ascii="Times New Roman" w:hAnsi="Times New Roman" w:cs="Times New Roman"/>
          <w:sz w:val="28"/>
          <w:szCs w:val="28"/>
        </w:rPr>
        <w:t>;</w:t>
      </w:r>
    </w:p>
    <w:p w:rsidR="00E45682" w:rsidRDefault="005658CD" w:rsidP="00AA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на исполнение публичных обязательств перед физическими лицами в денежной форме</w:t>
      </w:r>
      <w:r w:rsidR="00E45682">
        <w:rPr>
          <w:rFonts w:ascii="Times New Roman" w:hAnsi="Times New Roman" w:cs="Times New Roman"/>
          <w:sz w:val="28"/>
          <w:szCs w:val="28"/>
        </w:rPr>
        <w:t>;</w:t>
      </w:r>
    </w:p>
    <w:p w:rsidR="00AE16E3" w:rsidRDefault="00AE16E3" w:rsidP="00AA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от сдачи в аренду имущества, закрепленного за у</w:t>
      </w:r>
      <w:r w:rsidR="00F96C64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реждением;</w:t>
      </w:r>
    </w:p>
    <w:p w:rsidR="000E4308" w:rsidRDefault="00E45682" w:rsidP="00AA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на приобретение оборудования.</w:t>
      </w:r>
      <w:r w:rsidR="000E43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A9D" w:rsidRPr="009F1A9D" w:rsidRDefault="009F1A9D" w:rsidP="00AA49CE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A9D">
        <w:rPr>
          <w:rFonts w:ascii="Times New Roman" w:hAnsi="Times New Roman" w:cs="Times New Roman"/>
          <w:sz w:val="28"/>
          <w:szCs w:val="28"/>
        </w:rPr>
        <w:t>1.5. Изменение объема субсидии учреждению, предоставленной для государственного задания, в течение срока его выполнения осуществляется только при соответствующем изменении объемов государственного задания.</w:t>
      </w:r>
    </w:p>
    <w:p w:rsidR="00720A7D" w:rsidRDefault="00720A7D" w:rsidP="00AA49C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E049B" w:rsidRDefault="00CE049B" w:rsidP="004C68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20A7D">
        <w:rPr>
          <w:rFonts w:ascii="Times New Roman" w:hAnsi="Times New Roman" w:cs="Times New Roman"/>
          <w:sz w:val="28"/>
          <w:szCs w:val="28"/>
        </w:rPr>
        <w:t xml:space="preserve"> </w:t>
      </w:r>
      <w:r w:rsidR="00985E72">
        <w:rPr>
          <w:rFonts w:ascii="Times New Roman" w:hAnsi="Times New Roman" w:cs="Times New Roman"/>
          <w:sz w:val="28"/>
          <w:szCs w:val="28"/>
        </w:rPr>
        <w:t>П</w:t>
      </w:r>
      <w:r w:rsidR="002905E6">
        <w:rPr>
          <w:rFonts w:ascii="Times New Roman" w:hAnsi="Times New Roman" w:cs="Times New Roman"/>
          <w:sz w:val="28"/>
          <w:szCs w:val="28"/>
        </w:rPr>
        <w:t>равила расчета</w:t>
      </w:r>
      <w:r w:rsidR="00E85154">
        <w:rPr>
          <w:rFonts w:ascii="Times New Roman" w:hAnsi="Times New Roman" w:cs="Times New Roman"/>
          <w:sz w:val="28"/>
          <w:szCs w:val="28"/>
        </w:rPr>
        <w:t xml:space="preserve"> объема субсидии </w:t>
      </w:r>
      <w:r w:rsidR="004C6832">
        <w:rPr>
          <w:rFonts w:ascii="Times New Roman" w:hAnsi="Times New Roman" w:cs="Times New Roman"/>
          <w:sz w:val="28"/>
          <w:szCs w:val="28"/>
        </w:rPr>
        <w:t>на возмещение затрат, связанных с оказанием в соответствии с государственным заданием государственных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6803">
        <w:rPr>
          <w:rFonts w:ascii="Times New Roman" w:hAnsi="Times New Roman" w:cs="Times New Roman"/>
          <w:sz w:val="28"/>
          <w:szCs w:val="28"/>
        </w:rPr>
        <w:t>(выполнение</w:t>
      </w:r>
      <w:r w:rsidR="00160783">
        <w:rPr>
          <w:rFonts w:ascii="Times New Roman" w:hAnsi="Times New Roman" w:cs="Times New Roman"/>
          <w:sz w:val="28"/>
          <w:szCs w:val="28"/>
        </w:rPr>
        <w:t>м</w:t>
      </w:r>
      <w:r w:rsidR="009A6803">
        <w:rPr>
          <w:rFonts w:ascii="Times New Roman" w:hAnsi="Times New Roman" w:cs="Times New Roman"/>
          <w:sz w:val="28"/>
          <w:szCs w:val="28"/>
        </w:rPr>
        <w:t xml:space="preserve"> работ)</w:t>
      </w:r>
      <w:r w:rsidR="00160783">
        <w:rPr>
          <w:rFonts w:ascii="Times New Roman" w:hAnsi="Times New Roman" w:cs="Times New Roman"/>
          <w:sz w:val="28"/>
          <w:szCs w:val="28"/>
        </w:rPr>
        <w:t>, в том числе высокотехнологической медицинской помощи</w:t>
      </w:r>
    </w:p>
    <w:p w:rsidR="00CF358D" w:rsidRDefault="00002D64" w:rsidP="00AA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24C5C" w:rsidRDefault="0039504E" w:rsidP="004C6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4349F6">
        <w:rPr>
          <w:rFonts w:ascii="Times New Roman" w:hAnsi="Times New Roman" w:cs="Times New Roman"/>
          <w:sz w:val="28"/>
          <w:szCs w:val="28"/>
        </w:rPr>
        <w:t>.</w:t>
      </w:r>
      <w:r w:rsidR="00E97126">
        <w:rPr>
          <w:rFonts w:ascii="Times New Roman" w:hAnsi="Times New Roman" w:cs="Times New Roman"/>
          <w:sz w:val="28"/>
          <w:szCs w:val="28"/>
        </w:rPr>
        <w:t xml:space="preserve"> </w:t>
      </w:r>
      <w:r w:rsidR="008E7DDC">
        <w:rPr>
          <w:rFonts w:ascii="Times New Roman" w:hAnsi="Times New Roman" w:cs="Times New Roman"/>
          <w:sz w:val="28"/>
          <w:szCs w:val="28"/>
        </w:rPr>
        <w:t xml:space="preserve">Объем субсидии </w:t>
      </w:r>
      <w:r w:rsidR="004C6832">
        <w:rPr>
          <w:rFonts w:ascii="Times New Roman" w:hAnsi="Times New Roman" w:cs="Times New Roman"/>
          <w:sz w:val="28"/>
          <w:szCs w:val="28"/>
        </w:rPr>
        <w:t xml:space="preserve">учреждению на возмещение затрат, связанных с оказанием </w:t>
      </w:r>
      <w:r w:rsidR="00F31C4B">
        <w:rPr>
          <w:rFonts w:ascii="Times New Roman" w:hAnsi="Times New Roman" w:cs="Times New Roman"/>
          <w:sz w:val="28"/>
          <w:szCs w:val="28"/>
        </w:rPr>
        <w:t xml:space="preserve">(выполнением) </w:t>
      </w:r>
      <w:r w:rsidR="004C6832">
        <w:rPr>
          <w:rFonts w:ascii="Times New Roman" w:hAnsi="Times New Roman" w:cs="Times New Roman"/>
          <w:sz w:val="28"/>
          <w:szCs w:val="28"/>
        </w:rPr>
        <w:t xml:space="preserve">им в соответствии с государственным заданием государственных услуг </w:t>
      </w:r>
      <w:r w:rsidR="009A6803">
        <w:rPr>
          <w:rFonts w:ascii="Times New Roman" w:hAnsi="Times New Roman" w:cs="Times New Roman"/>
          <w:sz w:val="28"/>
          <w:szCs w:val="28"/>
        </w:rPr>
        <w:t>(работ)</w:t>
      </w:r>
      <w:r w:rsidR="00F31C4B">
        <w:rPr>
          <w:rFonts w:ascii="Times New Roman" w:hAnsi="Times New Roman" w:cs="Times New Roman"/>
          <w:sz w:val="28"/>
          <w:szCs w:val="28"/>
        </w:rPr>
        <w:t xml:space="preserve"> </w:t>
      </w:r>
      <w:r w:rsidR="004C6832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8E7DDC">
        <w:rPr>
          <w:rFonts w:ascii="Times New Roman" w:hAnsi="Times New Roman" w:cs="Times New Roman"/>
          <w:sz w:val="28"/>
          <w:szCs w:val="28"/>
        </w:rPr>
        <w:t>по формуле:</w:t>
      </w:r>
    </w:p>
    <w:p w:rsidR="003C15C2" w:rsidRDefault="003C15C2" w:rsidP="004C6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7DDC" w:rsidRDefault="008E7DDC" w:rsidP="00AA49CE">
      <w:pPr>
        <w:spacing w:after="0" w:line="240" w:lineRule="auto"/>
        <w:ind w:firstLine="70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527C6C">
        <w:rPr>
          <w:rFonts w:ascii="Times New Roman" w:hAnsi="Times New Roman" w:cs="Times New Roman"/>
          <w:sz w:val="28"/>
          <w:szCs w:val="28"/>
          <w:vertAlign w:val="subscript"/>
        </w:rPr>
        <w:t>гз</w:t>
      </w:r>
      <w:proofErr w:type="spellEnd"/>
      <w:r w:rsidR="00527C6C" w:rsidRPr="00527C6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27C6C">
        <w:rPr>
          <w:rFonts w:ascii="Times New Roman" w:hAnsi="Times New Roman" w:cs="Times New Roman"/>
          <w:sz w:val="28"/>
          <w:szCs w:val="28"/>
        </w:rPr>
        <w:t xml:space="preserve"> </w:t>
      </w:r>
      <w:r w:rsidR="00527C6C" w:rsidRPr="00527C6C">
        <w:rPr>
          <w:rFonts w:ascii="Times New Roman" w:hAnsi="Times New Roman" w:cs="Times New Roman"/>
          <w:sz w:val="28"/>
          <w:szCs w:val="28"/>
        </w:rPr>
        <w:t>=</w:t>
      </w:r>
      <w:proofErr w:type="gramEnd"/>
      <w:r w:rsidR="00527C6C" w:rsidRPr="00527C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527C6C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527C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C50F1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527C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527C6C">
        <w:rPr>
          <w:rFonts w:ascii="Times New Roman" w:hAnsi="Times New Roman" w:cs="Times New Roman"/>
          <w:sz w:val="28"/>
          <w:szCs w:val="28"/>
        </w:rPr>
        <w:t xml:space="preserve"> </w:t>
      </w:r>
      <w:r w:rsidRPr="00527C6C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="00527C6C">
        <w:rPr>
          <w:rFonts w:ascii="Times New Roman" w:hAnsi="Times New Roman" w:cs="Times New Roman"/>
          <w:sz w:val="28"/>
          <w:szCs w:val="28"/>
          <w:vertAlign w:val="subscript"/>
        </w:rPr>
        <w:t>гу</w:t>
      </w:r>
      <w:r w:rsidR="00527C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527C6C">
        <w:rPr>
          <w:rFonts w:ascii="Times New Roman" w:hAnsi="Times New Roman" w:cs="Times New Roman"/>
          <w:sz w:val="28"/>
          <w:szCs w:val="28"/>
        </w:rPr>
        <w:t>)</w:t>
      </w:r>
      <w:r w:rsidR="00FB6048">
        <w:rPr>
          <w:rFonts w:ascii="Times New Roman" w:hAnsi="Times New Roman" w:cs="Times New Roman"/>
          <w:sz w:val="28"/>
          <w:szCs w:val="28"/>
        </w:rPr>
        <w:t xml:space="preserve"> </w:t>
      </w:r>
      <w:r w:rsidRPr="00527C6C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527C6C">
        <w:rPr>
          <w:rFonts w:ascii="Times New Roman" w:hAnsi="Times New Roman" w:cs="Times New Roman"/>
          <w:sz w:val="28"/>
          <w:szCs w:val="28"/>
          <w:vertAlign w:val="subscript"/>
        </w:rPr>
        <w:t xml:space="preserve">и , </w:t>
      </w:r>
      <w:r w:rsidR="00527C6C">
        <w:rPr>
          <w:rFonts w:ascii="Times New Roman" w:hAnsi="Times New Roman" w:cs="Times New Roman"/>
          <w:sz w:val="28"/>
          <w:szCs w:val="28"/>
        </w:rPr>
        <w:t>где</w:t>
      </w:r>
    </w:p>
    <w:p w:rsidR="00FB6048" w:rsidRDefault="00FB6048" w:rsidP="00AA49CE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FB6048" w:rsidRDefault="00FB6048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гз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объем субсидии на соответствующий финансовый год;</w:t>
      </w:r>
    </w:p>
    <w:p w:rsidR="00FB6048" w:rsidRDefault="00FB6048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C50F1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нормативные затраты на оказание </w:t>
      </w:r>
      <w:r w:rsidR="00D2350A">
        <w:rPr>
          <w:rFonts w:ascii="Times New Roman" w:hAnsi="Times New Roman" w:cs="Times New Roman"/>
          <w:sz w:val="28"/>
          <w:szCs w:val="28"/>
        </w:rPr>
        <w:t xml:space="preserve">(выполнение) </w:t>
      </w:r>
      <w:r>
        <w:rPr>
          <w:rFonts w:ascii="Times New Roman" w:hAnsi="Times New Roman" w:cs="Times New Roman"/>
          <w:sz w:val="28"/>
          <w:szCs w:val="28"/>
        </w:rPr>
        <w:t xml:space="preserve">единицы </w:t>
      </w:r>
      <w:proofErr w:type="spellStart"/>
      <w:r w:rsidR="00C50F1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C50F13">
        <w:rPr>
          <w:rFonts w:ascii="Times New Roman" w:hAnsi="Times New Roman" w:cs="Times New Roman"/>
          <w:sz w:val="28"/>
          <w:szCs w:val="28"/>
        </w:rPr>
        <w:t>-й</w:t>
      </w:r>
      <w:r w:rsidR="00C50F13" w:rsidRPr="00C50F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9A6803">
        <w:rPr>
          <w:rFonts w:ascii="Times New Roman" w:hAnsi="Times New Roman" w:cs="Times New Roman"/>
          <w:sz w:val="28"/>
          <w:szCs w:val="28"/>
        </w:rPr>
        <w:t xml:space="preserve"> (работ</w:t>
      </w:r>
      <w:r w:rsidR="00D2350A">
        <w:rPr>
          <w:rFonts w:ascii="Times New Roman" w:hAnsi="Times New Roman" w:cs="Times New Roman"/>
          <w:sz w:val="28"/>
          <w:szCs w:val="28"/>
        </w:rPr>
        <w:t>ы</w:t>
      </w:r>
      <w:r w:rsidR="009A680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6048" w:rsidRPr="00EE28FD" w:rsidRDefault="00FB6048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C6C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гу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C70D7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количество государственных услуг</w:t>
      </w:r>
      <w:r w:rsidR="009A6803">
        <w:rPr>
          <w:rFonts w:ascii="Times New Roman" w:hAnsi="Times New Roman" w:cs="Times New Roman"/>
          <w:sz w:val="28"/>
          <w:szCs w:val="28"/>
        </w:rPr>
        <w:t xml:space="preserve"> (работ)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C50F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вида в соответствии с государственным заданием на соответствующий финансовый год;</w:t>
      </w:r>
    </w:p>
    <w:p w:rsidR="00FB6048" w:rsidRDefault="00FB6048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 w:rsidR="00EE28F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нормативные затраты на содержание имущества учреждения.</w:t>
      </w:r>
    </w:p>
    <w:p w:rsidR="004349F6" w:rsidRDefault="004349F6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9F6" w:rsidRDefault="004349F6" w:rsidP="004349F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Методика расчета нормативных затрат на оказание </w:t>
      </w:r>
      <w:r w:rsidR="005657D5">
        <w:rPr>
          <w:rFonts w:ascii="Times New Roman" w:hAnsi="Times New Roman" w:cs="Times New Roman"/>
          <w:sz w:val="28"/>
          <w:szCs w:val="28"/>
        </w:rPr>
        <w:t xml:space="preserve">(выполнение) </w:t>
      </w:r>
      <w:r>
        <w:rPr>
          <w:rFonts w:ascii="Times New Roman" w:hAnsi="Times New Roman" w:cs="Times New Roman"/>
          <w:sz w:val="28"/>
          <w:szCs w:val="28"/>
        </w:rPr>
        <w:t xml:space="preserve">единицы государственной услуги </w:t>
      </w:r>
      <w:r w:rsidR="005657D5">
        <w:rPr>
          <w:rFonts w:ascii="Times New Roman" w:hAnsi="Times New Roman" w:cs="Times New Roman"/>
          <w:sz w:val="28"/>
          <w:szCs w:val="28"/>
        </w:rPr>
        <w:t xml:space="preserve">(работы) </w:t>
      </w:r>
    </w:p>
    <w:p w:rsidR="00FB6048" w:rsidRDefault="00FB6048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7E9F" w:rsidRDefault="00B87E9F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7E9F" w:rsidRDefault="00B87E9F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3.1.</w:t>
      </w:r>
      <w:r w:rsidR="00832E2F">
        <w:rPr>
          <w:rFonts w:ascii="Times New Roman" w:hAnsi="Times New Roman" w:cs="Times New Roman"/>
          <w:sz w:val="28"/>
          <w:szCs w:val="28"/>
        </w:rPr>
        <w:t xml:space="preserve"> </w:t>
      </w:r>
      <w:r w:rsidR="00EC25AF">
        <w:rPr>
          <w:rFonts w:ascii="Times New Roman" w:hAnsi="Times New Roman" w:cs="Times New Roman"/>
          <w:sz w:val="28"/>
          <w:szCs w:val="28"/>
        </w:rPr>
        <w:t xml:space="preserve">Нормативные затраты на оказание </w:t>
      </w:r>
      <w:r w:rsidR="005657D5">
        <w:rPr>
          <w:rFonts w:ascii="Times New Roman" w:hAnsi="Times New Roman" w:cs="Times New Roman"/>
          <w:sz w:val="28"/>
          <w:szCs w:val="28"/>
        </w:rPr>
        <w:t xml:space="preserve">(выполнение) </w:t>
      </w:r>
      <w:r w:rsidR="00EC25AF">
        <w:rPr>
          <w:rFonts w:ascii="Times New Roman" w:hAnsi="Times New Roman" w:cs="Times New Roman"/>
          <w:sz w:val="28"/>
          <w:szCs w:val="28"/>
        </w:rPr>
        <w:t xml:space="preserve">единицы </w:t>
      </w:r>
      <w:proofErr w:type="spellStart"/>
      <w:r w:rsidR="00C50F1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C50F13">
        <w:rPr>
          <w:rFonts w:ascii="Times New Roman" w:hAnsi="Times New Roman" w:cs="Times New Roman"/>
          <w:sz w:val="28"/>
          <w:szCs w:val="28"/>
        </w:rPr>
        <w:t xml:space="preserve">-й </w:t>
      </w:r>
      <w:r w:rsidR="00EC25AF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="005657D5">
        <w:rPr>
          <w:rFonts w:ascii="Times New Roman" w:hAnsi="Times New Roman" w:cs="Times New Roman"/>
          <w:sz w:val="28"/>
          <w:szCs w:val="28"/>
        </w:rPr>
        <w:t xml:space="preserve">(работы) </w:t>
      </w:r>
      <w:r w:rsidR="00EC25AF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A24876" w:rsidRDefault="00A24876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4876" w:rsidRDefault="00A24876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C50F1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5658C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A24876" w:rsidRDefault="00A24876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4876" w:rsidRPr="00A24876" w:rsidRDefault="00A24876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прямые затраты учреждения, </w:t>
      </w:r>
      <w:r w:rsidR="006014DE" w:rsidRPr="006014DE">
        <w:rPr>
          <w:rFonts w:ascii="Times New Roman" w:hAnsi="Times New Roman" w:cs="Times New Roman"/>
          <w:sz w:val="28"/>
          <w:szCs w:val="28"/>
        </w:rPr>
        <w:t xml:space="preserve"> </w:t>
      </w:r>
      <w:r w:rsidR="00C0444E">
        <w:rPr>
          <w:rFonts w:ascii="Times New Roman" w:hAnsi="Times New Roman" w:cs="Times New Roman"/>
          <w:sz w:val="28"/>
          <w:szCs w:val="28"/>
        </w:rPr>
        <w:t xml:space="preserve">непосредственно </w:t>
      </w:r>
      <w:r>
        <w:rPr>
          <w:rFonts w:ascii="Times New Roman" w:hAnsi="Times New Roman" w:cs="Times New Roman"/>
          <w:sz w:val="28"/>
          <w:szCs w:val="28"/>
        </w:rPr>
        <w:t xml:space="preserve">связанные </w:t>
      </w:r>
      <w:r w:rsidR="006014DE" w:rsidRPr="006014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оказанием</w:t>
      </w:r>
      <w:r w:rsidRPr="00A24876">
        <w:rPr>
          <w:rFonts w:ascii="Times New Roman" w:hAnsi="Times New Roman" w:cs="Times New Roman"/>
          <w:sz w:val="28"/>
          <w:szCs w:val="28"/>
        </w:rPr>
        <w:t xml:space="preserve"> </w:t>
      </w:r>
      <w:r w:rsidR="005657D5">
        <w:rPr>
          <w:rFonts w:ascii="Times New Roman" w:hAnsi="Times New Roman" w:cs="Times New Roman"/>
          <w:sz w:val="28"/>
          <w:szCs w:val="28"/>
        </w:rPr>
        <w:t xml:space="preserve">(выполнением) </w:t>
      </w:r>
      <w:r w:rsidR="006014DE">
        <w:rPr>
          <w:rFonts w:ascii="Times New Roman" w:hAnsi="Times New Roman" w:cs="Times New Roman"/>
          <w:sz w:val="28"/>
          <w:szCs w:val="28"/>
        </w:rPr>
        <w:t xml:space="preserve">единицы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–й государственной услуги</w:t>
      </w:r>
      <w:r w:rsidR="005657D5">
        <w:rPr>
          <w:rFonts w:ascii="Times New Roman" w:hAnsi="Times New Roman" w:cs="Times New Roman"/>
          <w:sz w:val="28"/>
          <w:szCs w:val="28"/>
        </w:rPr>
        <w:t xml:space="preserve"> (работы)</w:t>
      </w:r>
      <w:r>
        <w:rPr>
          <w:rFonts w:ascii="Times New Roman" w:hAnsi="Times New Roman" w:cs="Times New Roman"/>
          <w:sz w:val="28"/>
          <w:szCs w:val="28"/>
        </w:rPr>
        <w:t xml:space="preserve">, на соответствующий финансовый год; </w:t>
      </w:r>
    </w:p>
    <w:p w:rsidR="00124C5C" w:rsidRDefault="006014DE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6014D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косвенные</w:t>
      </w:r>
      <w:r w:rsidR="000A4537">
        <w:rPr>
          <w:rFonts w:ascii="Times New Roman" w:hAnsi="Times New Roman" w:cs="Times New Roman"/>
          <w:sz w:val="28"/>
          <w:szCs w:val="28"/>
        </w:rPr>
        <w:t xml:space="preserve"> </w:t>
      </w:r>
      <w:r w:rsidR="003464E4">
        <w:rPr>
          <w:rFonts w:ascii="Times New Roman" w:hAnsi="Times New Roman" w:cs="Times New Roman"/>
          <w:sz w:val="28"/>
          <w:szCs w:val="28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 xml:space="preserve"> учреждения, связанные с оказанием </w:t>
      </w:r>
      <w:r w:rsidR="005657D5">
        <w:rPr>
          <w:rFonts w:ascii="Times New Roman" w:hAnsi="Times New Roman" w:cs="Times New Roman"/>
          <w:sz w:val="28"/>
          <w:szCs w:val="28"/>
        </w:rPr>
        <w:t xml:space="preserve">(выполнением) </w:t>
      </w:r>
      <w:r>
        <w:rPr>
          <w:rFonts w:ascii="Times New Roman" w:hAnsi="Times New Roman" w:cs="Times New Roman"/>
          <w:sz w:val="28"/>
          <w:szCs w:val="28"/>
        </w:rPr>
        <w:t xml:space="preserve">единицы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–й государственной услуги</w:t>
      </w:r>
      <w:r w:rsidR="005657D5">
        <w:rPr>
          <w:rFonts w:ascii="Times New Roman" w:hAnsi="Times New Roman" w:cs="Times New Roman"/>
          <w:sz w:val="28"/>
          <w:szCs w:val="28"/>
        </w:rPr>
        <w:t xml:space="preserve"> (работы)</w:t>
      </w:r>
      <w:r>
        <w:rPr>
          <w:rFonts w:ascii="Times New Roman" w:hAnsi="Times New Roman" w:cs="Times New Roman"/>
          <w:sz w:val="28"/>
          <w:szCs w:val="28"/>
        </w:rPr>
        <w:t>, на соответствующий финансовый год</w:t>
      </w:r>
      <w:r w:rsidR="00A473D9">
        <w:rPr>
          <w:rFonts w:ascii="Times New Roman" w:hAnsi="Times New Roman" w:cs="Times New Roman"/>
          <w:sz w:val="28"/>
          <w:szCs w:val="28"/>
        </w:rPr>
        <w:t>.</w:t>
      </w:r>
    </w:p>
    <w:p w:rsidR="009B1C67" w:rsidRDefault="009B1C67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C67" w:rsidRDefault="00997763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1C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5A0338">
        <w:rPr>
          <w:rFonts w:ascii="Times New Roman" w:hAnsi="Times New Roman" w:cs="Times New Roman"/>
          <w:sz w:val="28"/>
          <w:szCs w:val="28"/>
        </w:rPr>
        <w:t xml:space="preserve">. </w:t>
      </w:r>
      <w:r w:rsidR="009B1C67">
        <w:rPr>
          <w:rFonts w:ascii="Times New Roman" w:hAnsi="Times New Roman" w:cs="Times New Roman"/>
          <w:sz w:val="28"/>
          <w:szCs w:val="28"/>
        </w:rPr>
        <w:t xml:space="preserve">Расчет прямых затрат на оказание </w:t>
      </w:r>
      <w:r w:rsidR="005657D5">
        <w:rPr>
          <w:rFonts w:ascii="Times New Roman" w:hAnsi="Times New Roman" w:cs="Times New Roman"/>
          <w:sz w:val="28"/>
          <w:szCs w:val="28"/>
        </w:rPr>
        <w:t xml:space="preserve">(выполнение) </w:t>
      </w:r>
      <w:r w:rsidR="009B1C67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5657D5">
        <w:rPr>
          <w:rFonts w:ascii="Times New Roman" w:hAnsi="Times New Roman" w:cs="Times New Roman"/>
          <w:sz w:val="28"/>
          <w:szCs w:val="28"/>
        </w:rPr>
        <w:t xml:space="preserve"> (работы)</w:t>
      </w:r>
    </w:p>
    <w:p w:rsidR="00832E2F" w:rsidRDefault="00832E2F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2E2F" w:rsidRDefault="00832E2F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776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99776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5A033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Прямые затраты – расходы, непосредственно связанные с оказанием </w:t>
      </w:r>
      <w:r w:rsidR="005657D5">
        <w:rPr>
          <w:rFonts w:ascii="Times New Roman" w:hAnsi="Times New Roman" w:cs="Times New Roman"/>
          <w:sz w:val="28"/>
          <w:szCs w:val="28"/>
        </w:rPr>
        <w:t xml:space="preserve">(выполнением) </w:t>
      </w:r>
      <w:r w:rsidR="00E10889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5657D5">
        <w:rPr>
          <w:rFonts w:ascii="Times New Roman" w:hAnsi="Times New Roman" w:cs="Times New Roman"/>
          <w:sz w:val="28"/>
          <w:szCs w:val="28"/>
        </w:rPr>
        <w:t xml:space="preserve"> (работы)</w:t>
      </w:r>
      <w:r>
        <w:rPr>
          <w:rFonts w:ascii="Times New Roman" w:hAnsi="Times New Roman" w:cs="Times New Roman"/>
          <w:sz w:val="28"/>
          <w:szCs w:val="28"/>
        </w:rPr>
        <w:t>, определяются по формуле</w:t>
      </w:r>
      <w:r w:rsidR="00D46465">
        <w:rPr>
          <w:rFonts w:ascii="Times New Roman" w:hAnsi="Times New Roman" w:cs="Times New Roman"/>
          <w:sz w:val="28"/>
          <w:szCs w:val="28"/>
        </w:rPr>
        <w:t>:</w:t>
      </w:r>
    </w:p>
    <w:p w:rsidR="00D46465" w:rsidRDefault="00D46465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6465" w:rsidRDefault="00D46465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="000A4537">
        <w:rPr>
          <w:rFonts w:ascii="Times New Roman" w:hAnsi="Times New Roman" w:cs="Times New Roman"/>
          <w:sz w:val="28"/>
          <w:szCs w:val="28"/>
        </w:rPr>
        <w:t>С</w:t>
      </w:r>
      <w:r w:rsidR="000A4537">
        <w:rPr>
          <w:rFonts w:ascii="Times New Roman" w:hAnsi="Times New Roman" w:cs="Times New Roman"/>
          <w:sz w:val="28"/>
          <w:szCs w:val="28"/>
          <w:vertAlign w:val="subscript"/>
        </w:rPr>
        <w:t>оту</w:t>
      </w:r>
      <w:proofErr w:type="spellEnd"/>
      <w:r w:rsidR="000A453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0A4537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="000A4537">
        <w:rPr>
          <w:rFonts w:ascii="Times New Roman" w:hAnsi="Times New Roman" w:cs="Times New Roman"/>
          <w:sz w:val="28"/>
          <w:szCs w:val="28"/>
        </w:rPr>
        <w:t>С</w:t>
      </w:r>
      <w:r w:rsidR="000A4537">
        <w:rPr>
          <w:rFonts w:ascii="Times New Roman" w:hAnsi="Times New Roman" w:cs="Times New Roman"/>
          <w:sz w:val="28"/>
          <w:szCs w:val="28"/>
          <w:vertAlign w:val="subscript"/>
        </w:rPr>
        <w:t>нот</w:t>
      </w:r>
      <w:proofErr w:type="spellEnd"/>
      <w:r w:rsidR="000A453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0A4537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="000A4537">
        <w:rPr>
          <w:rFonts w:ascii="Times New Roman" w:hAnsi="Times New Roman" w:cs="Times New Roman"/>
          <w:sz w:val="28"/>
          <w:szCs w:val="28"/>
        </w:rPr>
        <w:t>С</w:t>
      </w:r>
      <w:r w:rsidR="007A6DFB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="000135DC">
        <w:rPr>
          <w:rFonts w:ascii="Times New Roman" w:hAnsi="Times New Roman" w:cs="Times New Roman"/>
          <w:sz w:val="28"/>
          <w:szCs w:val="28"/>
          <w:vertAlign w:val="subscript"/>
        </w:rPr>
        <w:t>ед</w:t>
      </w:r>
      <w:proofErr w:type="spellEnd"/>
      <w:proofErr w:type="gramStart"/>
      <w:r w:rsidR="007A6DF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7A6DF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A6DFB">
        <w:rPr>
          <w:rFonts w:ascii="Times New Roman" w:hAnsi="Times New Roman" w:cs="Times New Roman"/>
          <w:sz w:val="28"/>
          <w:szCs w:val="28"/>
        </w:rPr>
        <w:t xml:space="preserve"> где</w:t>
      </w:r>
    </w:p>
    <w:p w:rsidR="007A6DFB" w:rsidRDefault="007A6DFB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6DFB" w:rsidRDefault="007A6DFB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оту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62219">
        <w:rPr>
          <w:rFonts w:ascii="Times New Roman" w:hAnsi="Times New Roman" w:cs="Times New Roman"/>
          <w:sz w:val="28"/>
          <w:szCs w:val="28"/>
        </w:rPr>
        <w:t xml:space="preserve">нормативные затраты на </w:t>
      </w:r>
      <w:r>
        <w:rPr>
          <w:rFonts w:ascii="Times New Roman" w:hAnsi="Times New Roman" w:cs="Times New Roman"/>
          <w:sz w:val="28"/>
          <w:szCs w:val="28"/>
        </w:rPr>
        <w:t>заработн</w:t>
      </w:r>
      <w:r w:rsidR="00562219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плат</w:t>
      </w:r>
      <w:r w:rsidR="0056221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основного персонала</w:t>
      </w:r>
      <w:r w:rsidR="00423C34">
        <w:rPr>
          <w:rFonts w:ascii="Times New Roman" w:hAnsi="Times New Roman" w:cs="Times New Roman"/>
          <w:sz w:val="28"/>
          <w:szCs w:val="28"/>
        </w:rPr>
        <w:t>, принимающего непосредственн</w:t>
      </w:r>
      <w:r w:rsidR="005A2073">
        <w:rPr>
          <w:rFonts w:ascii="Times New Roman" w:hAnsi="Times New Roman" w:cs="Times New Roman"/>
          <w:sz w:val="28"/>
          <w:szCs w:val="28"/>
        </w:rPr>
        <w:t>ое участие в выполнении государственной услуги</w:t>
      </w:r>
      <w:r>
        <w:rPr>
          <w:rFonts w:ascii="Times New Roman" w:hAnsi="Times New Roman" w:cs="Times New Roman"/>
          <w:sz w:val="28"/>
          <w:szCs w:val="28"/>
        </w:rPr>
        <w:t xml:space="preserve"> (расходы, учитываемые по коду операции сектора государственного управления </w:t>
      </w:r>
      <w:r w:rsidR="00A473D9">
        <w:rPr>
          <w:rFonts w:ascii="Times New Roman" w:hAnsi="Times New Roman" w:cs="Times New Roman"/>
          <w:sz w:val="28"/>
          <w:szCs w:val="28"/>
        </w:rPr>
        <w:t xml:space="preserve">211 </w:t>
      </w:r>
      <w:r>
        <w:rPr>
          <w:rFonts w:ascii="Times New Roman" w:hAnsi="Times New Roman" w:cs="Times New Roman"/>
          <w:sz w:val="28"/>
          <w:szCs w:val="28"/>
        </w:rPr>
        <w:t>(далее – КОСГУ)</w:t>
      </w:r>
      <w:r w:rsidR="000135DC">
        <w:rPr>
          <w:rFonts w:ascii="Times New Roman" w:hAnsi="Times New Roman" w:cs="Times New Roman"/>
          <w:sz w:val="28"/>
          <w:szCs w:val="28"/>
        </w:rPr>
        <w:t>, определя</w:t>
      </w:r>
      <w:r w:rsidR="00A473D9">
        <w:rPr>
          <w:rFonts w:ascii="Times New Roman" w:hAnsi="Times New Roman" w:cs="Times New Roman"/>
          <w:sz w:val="28"/>
          <w:szCs w:val="28"/>
        </w:rPr>
        <w:t>ю</w:t>
      </w:r>
      <w:r w:rsidR="000135DC">
        <w:rPr>
          <w:rFonts w:ascii="Times New Roman" w:hAnsi="Times New Roman" w:cs="Times New Roman"/>
          <w:sz w:val="28"/>
          <w:szCs w:val="28"/>
        </w:rPr>
        <w:t>тся исходя из штатного расписания учреждения и в соответствии с нормативными правовыми актами Правительства Астраханской области</w:t>
      </w:r>
      <w:r w:rsidR="00F43C66">
        <w:rPr>
          <w:rFonts w:ascii="Times New Roman" w:hAnsi="Times New Roman" w:cs="Times New Roman"/>
          <w:sz w:val="28"/>
          <w:szCs w:val="28"/>
        </w:rPr>
        <w:t>, определяющими особенности оплаты труда работников учреждения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6DFB" w:rsidRPr="007A6DFB" w:rsidRDefault="007A6DFB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нот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35D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22D6">
        <w:rPr>
          <w:rFonts w:ascii="Times New Roman" w:hAnsi="Times New Roman" w:cs="Times New Roman"/>
          <w:sz w:val="28"/>
          <w:szCs w:val="28"/>
        </w:rPr>
        <w:t xml:space="preserve">нормативные затраты </w:t>
      </w:r>
      <w:r w:rsidR="008546B7">
        <w:rPr>
          <w:rFonts w:ascii="Times New Roman" w:hAnsi="Times New Roman" w:cs="Times New Roman"/>
          <w:sz w:val="28"/>
          <w:szCs w:val="28"/>
        </w:rPr>
        <w:t>на начисления на оплату труда</w:t>
      </w:r>
      <w:r w:rsidR="000135DC">
        <w:rPr>
          <w:rFonts w:ascii="Times New Roman" w:hAnsi="Times New Roman" w:cs="Times New Roman"/>
          <w:sz w:val="28"/>
          <w:szCs w:val="28"/>
        </w:rPr>
        <w:t xml:space="preserve"> </w:t>
      </w:r>
      <w:r w:rsidR="00A473D9">
        <w:rPr>
          <w:rFonts w:ascii="Times New Roman" w:hAnsi="Times New Roman" w:cs="Times New Roman"/>
          <w:sz w:val="28"/>
          <w:szCs w:val="28"/>
        </w:rPr>
        <w:t xml:space="preserve">основного персонала, принимающего непосредственное участие в выполнении государственной услуги </w:t>
      </w:r>
      <w:r w:rsidR="000135DC">
        <w:rPr>
          <w:rFonts w:ascii="Times New Roman" w:hAnsi="Times New Roman" w:cs="Times New Roman"/>
          <w:sz w:val="28"/>
          <w:szCs w:val="28"/>
        </w:rPr>
        <w:t>(учитыва</w:t>
      </w:r>
      <w:r w:rsidR="00282B10">
        <w:rPr>
          <w:rFonts w:ascii="Times New Roman" w:hAnsi="Times New Roman" w:cs="Times New Roman"/>
          <w:sz w:val="28"/>
          <w:szCs w:val="28"/>
        </w:rPr>
        <w:t>ются</w:t>
      </w:r>
      <w:r w:rsidR="000135DC">
        <w:rPr>
          <w:rFonts w:ascii="Times New Roman" w:hAnsi="Times New Roman" w:cs="Times New Roman"/>
          <w:sz w:val="28"/>
          <w:szCs w:val="28"/>
        </w:rPr>
        <w:t xml:space="preserve"> по КОСГУ 213)</w:t>
      </w:r>
      <w:r w:rsidR="00813B50">
        <w:rPr>
          <w:rFonts w:ascii="Times New Roman" w:hAnsi="Times New Roman" w:cs="Times New Roman"/>
          <w:sz w:val="28"/>
          <w:szCs w:val="28"/>
        </w:rPr>
        <w:t>,</w:t>
      </w:r>
      <w:r w:rsidR="00F43C66">
        <w:rPr>
          <w:rFonts w:ascii="Times New Roman" w:hAnsi="Times New Roman" w:cs="Times New Roman"/>
          <w:sz w:val="28"/>
          <w:szCs w:val="28"/>
        </w:rPr>
        <w:t xml:space="preserve"> рассчитываются на основе затрат на оплату труда с учетом ставки начислений, установленной действующим законодательством</w:t>
      </w:r>
      <w:r w:rsidR="000135DC">
        <w:rPr>
          <w:rFonts w:ascii="Times New Roman" w:hAnsi="Times New Roman" w:cs="Times New Roman"/>
          <w:sz w:val="28"/>
          <w:szCs w:val="28"/>
        </w:rPr>
        <w:t>;</w:t>
      </w:r>
    </w:p>
    <w:p w:rsidR="00730232" w:rsidRDefault="000135DC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D222D6">
        <w:rPr>
          <w:rFonts w:ascii="Times New Roman" w:hAnsi="Times New Roman" w:cs="Times New Roman"/>
          <w:sz w:val="28"/>
          <w:szCs w:val="28"/>
        </w:rPr>
        <w:t>нормативные затраты</w:t>
      </w:r>
      <w:r>
        <w:rPr>
          <w:rFonts w:ascii="Times New Roman" w:hAnsi="Times New Roman" w:cs="Times New Roman"/>
          <w:sz w:val="28"/>
          <w:szCs w:val="28"/>
        </w:rPr>
        <w:t xml:space="preserve"> на приобретение медикаментов </w:t>
      </w:r>
      <w:r w:rsidR="00D222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F0267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перевязочных средств</w:t>
      </w:r>
      <w:r w:rsidR="00107071">
        <w:rPr>
          <w:rFonts w:ascii="Times New Roman" w:hAnsi="Times New Roman" w:cs="Times New Roman"/>
          <w:sz w:val="28"/>
          <w:szCs w:val="28"/>
        </w:rPr>
        <w:t>, потребляемые в процессе выполнения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2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(учитыва</w:t>
      </w:r>
      <w:r w:rsidR="00282B10">
        <w:rPr>
          <w:rFonts w:ascii="Times New Roman" w:hAnsi="Times New Roman" w:cs="Times New Roman"/>
          <w:sz w:val="28"/>
          <w:szCs w:val="28"/>
        </w:rPr>
        <w:t>ются</w:t>
      </w:r>
      <w:r>
        <w:rPr>
          <w:rFonts w:ascii="Times New Roman" w:hAnsi="Times New Roman" w:cs="Times New Roman"/>
          <w:sz w:val="28"/>
          <w:szCs w:val="28"/>
        </w:rPr>
        <w:t xml:space="preserve"> по КОСГУ 340)</w:t>
      </w:r>
      <w:r w:rsidR="00107071">
        <w:rPr>
          <w:rFonts w:ascii="Times New Roman" w:hAnsi="Times New Roman" w:cs="Times New Roman"/>
          <w:sz w:val="28"/>
          <w:szCs w:val="28"/>
        </w:rPr>
        <w:t>,</w:t>
      </w:r>
      <w:r w:rsidR="003A1699">
        <w:rPr>
          <w:rFonts w:ascii="Times New Roman" w:hAnsi="Times New Roman" w:cs="Times New Roman"/>
          <w:sz w:val="28"/>
          <w:szCs w:val="28"/>
        </w:rPr>
        <w:t xml:space="preserve"> рассчитываются исходя из установленного норматива в соответствии с параметрами бюджета Астраханской области на соответствующий финансовый год.</w:t>
      </w:r>
    </w:p>
    <w:p w:rsidR="007A6DFB" w:rsidRPr="000135DC" w:rsidRDefault="00730232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776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997763">
        <w:rPr>
          <w:rFonts w:ascii="Times New Roman" w:hAnsi="Times New Roman" w:cs="Times New Roman"/>
          <w:sz w:val="28"/>
          <w:szCs w:val="28"/>
        </w:rPr>
        <w:t>2</w:t>
      </w:r>
      <w:r w:rsidR="005F5F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0477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Норматив затрат на одну единицу услуги</w:t>
      </w:r>
      <w:r w:rsidR="002B19C1">
        <w:rPr>
          <w:rFonts w:ascii="Times New Roman" w:hAnsi="Times New Roman" w:cs="Times New Roman"/>
          <w:sz w:val="28"/>
          <w:szCs w:val="28"/>
        </w:rPr>
        <w:t xml:space="preserve"> </w:t>
      </w:r>
      <w:r w:rsidR="00294F87">
        <w:rPr>
          <w:rFonts w:ascii="Times New Roman" w:hAnsi="Times New Roman" w:cs="Times New Roman"/>
          <w:sz w:val="28"/>
          <w:szCs w:val="28"/>
        </w:rPr>
        <w:t xml:space="preserve">(работы) </w:t>
      </w:r>
      <w:r w:rsidR="002B19C1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 </w:t>
      </w:r>
      <w:r w:rsidR="007E5F95">
        <w:rPr>
          <w:rFonts w:ascii="Times New Roman" w:hAnsi="Times New Roman" w:cs="Times New Roman"/>
          <w:sz w:val="28"/>
          <w:szCs w:val="28"/>
        </w:rPr>
        <w:t xml:space="preserve">в разрезе прямых расходов </w:t>
      </w:r>
      <w:r w:rsidR="002B19C1">
        <w:rPr>
          <w:rFonts w:ascii="Times New Roman" w:hAnsi="Times New Roman" w:cs="Times New Roman"/>
          <w:sz w:val="28"/>
          <w:szCs w:val="28"/>
        </w:rPr>
        <w:t>рассчитывается как отношение суммарного объема расчетно-нормативных затрат, необходимых для оказания услуг, к общему количеству услуг.</w:t>
      </w:r>
      <w:r w:rsidR="003A1699">
        <w:rPr>
          <w:rFonts w:ascii="Times New Roman" w:hAnsi="Times New Roman" w:cs="Times New Roman"/>
          <w:sz w:val="28"/>
          <w:szCs w:val="28"/>
        </w:rPr>
        <w:t xml:space="preserve"> </w:t>
      </w:r>
      <w:r w:rsidR="000135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6465" w:rsidRDefault="00D46465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68C9" w:rsidRDefault="00997763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268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5F5F61">
        <w:rPr>
          <w:rFonts w:ascii="Times New Roman" w:hAnsi="Times New Roman" w:cs="Times New Roman"/>
          <w:sz w:val="28"/>
          <w:szCs w:val="28"/>
        </w:rPr>
        <w:t xml:space="preserve">. </w:t>
      </w:r>
      <w:r w:rsidR="00B268C9">
        <w:rPr>
          <w:rFonts w:ascii="Times New Roman" w:hAnsi="Times New Roman" w:cs="Times New Roman"/>
          <w:sz w:val="28"/>
          <w:szCs w:val="28"/>
        </w:rPr>
        <w:t>Расчет косвенных затрат на оказание</w:t>
      </w:r>
      <w:r w:rsidR="00294F87">
        <w:rPr>
          <w:rFonts w:ascii="Times New Roman" w:hAnsi="Times New Roman" w:cs="Times New Roman"/>
          <w:sz w:val="28"/>
          <w:szCs w:val="28"/>
        </w:rPr>
        <w:t xml:space="preserve"> (выполнение)</w:t>
      </w:r>
    </w:p>
    <w:p w:rsidR="00B268C9" w:rsidRDefault="00B268C9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294F87">
        <w:rPr>
          <w:rFonts w:ascii="Times New Roman" w:hAnsi="Times New Roman" w:cs="Times New Roman"/>
          <w:sz w:val="28"/>
          <w:szCs w:val="28"/>
        </w:rPr>
        <w:t xml:space="preserve"> (работы)</w:t>
      </w:r>
    </w:p>
    <w:p w:rsidR="00B268C9" w:rsidRDefault="00B268C9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68C9" w:rsidRDefault="00B268C9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776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99776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5F5F61">
        <w:rPr>
          <w:rFonts w:ascii="Times New Roman" w:hAnsi="Times New Roman" w:cs="Times New Roman"/>
          <w:sz w:val="28"/>
          <w:szCs w:val="28"/>
        </w:rPr>
        <w:t>1.</w:t>
      </w:r>
      <w:r w:rsidR="00DA74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</w:t>
      </w:r>
      <w:r w:rsidR="00BA143B">
        <w:rPr>
          <w:rFonts w:ascii="Times New Roman" w:hAnsi="Times New Roman" w:cs="Times New Roman"/>
          <w:sz w:val="28"/>
          <w:szCs w:val="28"/>
        </w:rPr>
        <w:t>свенные затраты – расходы вспомогательных и обслуживающих подразделений, а также затраты общехозяйственных и административно-управленческих расходов учреждения, определяются по формуле:</w:t>
      </w:r>
    </w:p>
    <w:p w:rsidR="00BA143B" w:rsidRDefault="00BA143B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7749" w:rsidRDefault="00BA143B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оту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пв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нот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="00E70D38">
        <w:rPr>
          <w:rFonts w:ascii="Times New Roman" w:hAnsi="Times New Roman" w:cs="Times New Roman"/>
          <w:sz w:val="28"/>
          <w:szCs w:val="28"/>
        </w:rPr>
        <w:t>С</w:t>
      </w:r>
      <w:r w:rsidR="00E70D38">
        <w:rPr>
          <w:rFonts w:ascii="Times New Roman" w:hAnsi="Times New Roman" w:cs="Times New Roman"/>
          <w:sz w:val="28"/>
          <w:szCs w:val="28"/>
          <w:vertAlign w:val="subscript"/>
        </w:rPr>
        <w:t>ку</w:t>
      </w:r>
      <w:proofErr w:type="spellEnd"/>
      <w:r w:rsidR="00E70D38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70D38">
        <w:rPr>
          <w:rFonts w:ascii="Times New Roman" w:hAnsi="Times New Roman" w:cs="Times New Roman"/>
          <w:sz w:val="28"/>
          <w:szCs w:val="28"/>
        </w:rPr>
        <w:t>+</w:t>
      </w:r>
      <w:r w:rsidR="00FF5069" w:rsidRPr="00FF50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5069">
        <w:rPr>
          <w:rFonts w:ascii="Times New Roman" w:hAnsi="Times New Roman" w:cs="Times New Roman"/>
          <w:sz w:val="28"/>
          <w:szCs w:val="28"/>
        </w:rPr>
        <w:t>С</w:t>
      </w:r>
      <w:r w:rsidR="00FF5069">
        <w:rPr>
          <w:rFonts w:ascii="Times New Roman" w:hAnsi="Times New Roman" w:cs="Times New Roman"/>
          <w:sz w:val="28"/>
          <w:szCs w:val="28"/>
          <w:vertAlign w:val="subscript"/>
        </w:rPr>
        <w:t>но</w:t>
      </w:r>
      <w:proofErr w:type="spellEnd"/>
      <w:r w:rsidR="00E70D3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="005D4B5D">
        <w:rPr>
          <w:rFonts w:ascii="Times New Roman" w:hAnsi="Times New Roman" w:cs="Times New Roman"/>
          <w:sz w:val="28"/>
          <w:szCs w:val="28"/>
        </w:rPr>
        <w:t>С</w:t>
      </w:r>
      <w:r w:rsidR="005D4B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047749">
        <w:rPr>
          <w:rFonts w:ascii="Times New Roman" w:hAnsi="Times New Roman" w:cs="Times New Roman"/>
          <w:sz w:val="28"/>
          <w:szCs w:val="28"/>
        </w:rPr>
        <w:t>, где</w:t>
      </w:r>
    </w:p>
    <w:p w:rsidR="00047749" w:rsidRDefault="00047749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7749" w:rsidRDefault="00047749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оту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A76F0">
        <w:rPr>
          <w:rFonts w:ascii="Times New Roman" w:hAnsi="Times New Roman" w:cs="Times New Roman"/>
          <w:sz w:val="28"/>
          <w:szCs w:val="28"/>
        </w:rPr>
        <w:t xml:space="preserve">нормативные затраты на </w:t>
      </w:r>
      <w:r>
        <w:rPr>
          <w:rFonts w:ascii="Times New Roman" w:hAnsi="Times New Roman" w:cs="Times New Roman"/>
          <w:sz w:val="28"/>
          <w:szCs w:val="28"/>
        </w:rPr>
        <w:t>заработн</w:t>
      </w:r>
      <w:r w:rsidR="00AA76F0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плат</w:t>
      </w:r>
      <w:r w:rsidR="00AA76F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5B88">
        <w:rPr>
          <w:rFonts w:ascii="Times New Roman" w:hAnsi="Times New Roman" w:cs="Times New Roman"/>
          <w:sz w:val="28"/>
          <w:szCs w:val="28"/>
        </w:rPr>
        <w:t>вспомогательного, технического и административно-управленческого</w:t>
      </w:r>
      <w:r>
        <w:rPr>
          <w:rFonts w:ascii="Times New Roman" w:hAnsi="Times New Roman" w:cs="Times New Roman"/>
          <w:sz w:val="28"/>
          <w:szCs w:val="28"/>
        </w:rPr>
        <w:t xml:space="preserve"> персонала</w:t>
      </w:r>
      <w:r w:rsidR="00F01EED">
        <w:rPr>
          <w:rFonts w:ascii="Times New Roman" w:hAnsi="Times New Roman" w:cs="Times New Roman"/>
          <w:sz w:val="28"/>
          <w:szCs w:val="28"/>
        </w:rPr>
        <w:t xml:space="preserve">, не принимающего непосредственное участие в оказании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21E3F">
        <w:rPr>
          <w:rFonts w:ascii="Times New Roman" w:hAnsi="Times New Roman" w:cs="Times New Roman"/>
          <w:sz w:val="28"/>
          <w:szCs w:val="28"/>
        </w:rPr>
        <w:t>учитыва</w:t>
      </w:r>
      <w:r w:rsidR="00235B88">
        <w:rPr>
          <w:rFonts w:ascii="Times New Roman" w:hAnsi="Times New Roman" w:cs="Times New Roman"/>
          <w:sz w:val="28"/>
          <w:szCs w:val="28"/>
        </w:rPr>
        <w:t>е</w:t>
      </w:r>
      <w:r w:rsidR="00C21E3F">
        <w:rPr>
          <w:rFonts w:ascii="Times New Roman" w:hAnsi="Times New Roman" w:cs="Times New Roman"/>
          <w:sz w:val="28"/>
          <w:szCs w:val="28"/>
        </w:rPr>
        <w:t>тся по</w:t>
      </w:r>
      <w:r>
        <w:rPr>
          <w:rFonts w:ascii="Times New Roman" w:hAnsi="Times New Roman" w:cs="Times New Roman"/>
          <w:sz w:val="28"/>
          <w:szCs w:val="28"/>
        </w:rPr>
        <w:t xml:space="preserve"> КОСГУ</w:t>
      </w:r>
      <w:r w:rsidR="00C21E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211), определяется исходя из штатного расписания учреждения и в соответствии с нормативными правовыми актами Правительства Астраханской области, определяющими особенности оплаты труда работников учреждения;</w:t>
      </w:r>
    </w:p>
    <w:p w:rsidR="007E5F95" w:rsidRDefault="00047749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пв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A76F0">
        <w:rPr>
          <w:rFonts w:ascii="Times New Roman" w:hAnsi="Times New Roman" w:cs="Times New Roman"/>
          <w:sz w:val="28"/>
          <w:szCs w:val="28"/>
        </w:rPr>
        <w:t xml:space="preserve">нормативные затраты на </w:t>
      </w:r>
      <w:r>
        <w:rPr>
          <w:rFonts w:ascii="Times New Roman" w:hAnsi="Times New Roman" w:cs="Times New Roman"/>
          <w:sz w:val="28"/>
          <w:szCs w:val="28"/>
        </w:rPr>
        <w:t>прочие выплаты (учитыва</w:t>
      </w:r>
      <w:r w:rsidR="00C95CC4">
        <w:rPr>
          <w:rFonts w:ascii="Times New Roman" w:hAnsi="Times New Roman" w:cs="Times New Roman"/>
          <w:sz w:val="28"/>
          <w:szCs w:val="28"/>
        </w:rPr>
        <w:t>ются</w:t>
      </w:r>
      <w:r>
        <w:rPr>
          <w:rFonts w:ascii="Times New Roman" w:hAnsi="Times New Roman" w:cs="Times New Roman"/>
          <w:sz w:val="28"/>
          <w:szCs w:val="28"/>
        </w:rPr>
        <w:t xml:space="preserve"> по КОСГУ 212), включают установленные законодательством компенсационные выплаты</w:t>
      </w:r>
      <w:r w:rsidR="00282B10">
        <w:rPr>
          <w:rFonts w:ascii="Times New Roman" w:hAnsi="Times New Roman" w:cs="Times New Roman"/>
          <w:sz w:val="28"/>
          <w:szCs w:val="28"/>
        </w:rPr>
        <w:t>;</w:t>
      </w:r>
    </w:p>
    <w:p w:rsidR="00047749" w:rsidRPr="007A6DFB" w:rsidRDefault="00047749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нот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A76F0">
        <w:rPr>
          <w:rFonts w:ascii="Times New Roman" w:hAnsi="Times New Roman" w:cs="Times New Roman"/>
          <w:sz w:val="28"/>
          <w:szCs w:val="28"/>
        </w:rPr>
        <w:t>нормативные затраты</w:t>
      </w:r>
      <w:r w:rsidR="006D3BF1">
        <w:rPr>
          <w:rFonts w:ascii="Times New Roman" w:hAnsi="Times New Roman" w:cs="Times New Roman"/>
          <w:sz w:val="28"/>
          <w:szCs w:val="28"/>
        </w:rPr>
        <w:t xml:space="preserve"> </w:t>
      </w:r>
      <w:r w:rsidR="004020FD">
        <w:rPr>
          <w:rFonts w:ascii="Times New Roman" w:hAnsi="Times New Roman" w:cs="Times New Roman"/>
          <w:sz w:val="28"/>
          <w:szCs w:val="28"/>
        </w:rPr>
        <w:t>на начисления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74FB">
        <w:rPr>
          <w:rFonts w:ascii="Times New Roman" w:hAnsi="Times New Roman" w:cs="Times New Roman"/>
          <w:sz w:val="28"/>
          <w:szCs w:val="28"/>
        </w:rPr>
        <w:t xml:space="preserve">вспомогательного, технического и административно-управленческого персонала, не принимающего непосредственное участие в оказании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(учитыва</w:t>
      </w:r>
      <w:r w:rsidR="00C95CC4">
        <w:rPr>
          <w:rFonts w:ascii="Times New Roman" w:hAnsi="Times New Roman" w:cs="Times New Roman"/>
          <w:sz w:val="28"/>
          <w:szCs w:val="28"/>
        </w:rPr>
        <w:t>ются</w:t>
      </w:r>
      <w:r>
        <w:rPr>
          <w:rFonts w:ascii="Times New Roman" w:hAnsi="Times New Roman" w:cs="Times New Roman"/>
          <w:sz w:val="28"/>
          <w:szCs w:val="28"/>
        </w:rPr>
        <w:t xml:space="preserve"> по КОСГУ 213), рассчитываются на основе затрат на оплату труда с учетом ставки начислений, установленной действующим законодательством;</w:t>
      </w:r>
    </w:p>
    <w:p w:rsidR="005D4B5D" w:rsidRDefault="00124A6E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2B1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BF1">
        <w:rPr>
          <w:rFonts w:ascii="Times New Roman" w:hAnsi="Times New Roman" w:cs="Times New Roman"/>
          <w:sz w:val="28"/>
          <w:szCs w:val="28"/>
        </w:rPr>
        <w:t>нормативные затраты н</w:t>
      </w:r>
      <w:r w:rsidR="00282B10">
        <w:rPr>
          <w:rFonts w:ascii="Times New Roman" w:hAnsi="Times New Roman" w:cs="Times New Roman"/>
          <w:sz w:val="28"/>
          <w:szCs w:val="28"/>
        </w:rPr>
        <w:t>а коммунальные услуги</w:t>
      </w:r>
      <w:r w:rsidR="00C95CC4">
        <w:rPr>
          <w:rFonts w:ascii="Times New Roman" w:hAnsi="Times New Roman" w:cs="Times New Roman"/>
          <w:sz w:val="28"/>
          <w:szCs w:val="28"/>
        </w:rPr>
        <w:t xml:space="preserve"> </w:t>
      </w:r>
      <w:r w:rsidR="00DF6A0E">
        <w:rPr>
          <w:rFonts w:ascii="Times New Roman" w:hAnsi="Times New Roman" w:cs="Times New Roman"/>
          <w:sz w:val="28"/>
          <w:szCs w:val="28"/>
        </w:rPr>
        <w:t xml:space="preserve">(учитываются по КОСГУ 223) </w:t>
      </w:r>
      <w:r w:rsidR="00C95CC4">
        <w:rPr>
          <w:rFonts w:ascii="Times New Roman" w:hAnsi="Times New Roman" w:cs="Times New Roman"/>
          <w:sz w:val="28"/>
          <w:szCs w:val="28"/>
        </w:rPr>
        <w:t>определя</w:t>
      </w:r>
      <w:r w:rsidR="00DF6A0E">
        <w:rPr>
          <w:rFonts w:ascii="Times New Roman" w:hAnsi="Times New Roman" w:cs="Times New Roman"/>
          <w:sz w:val="28"/>
          <w:szCs w:val="28"/>
        </w:rPr>
        <w:t>ю</w:t>
      </w:r>
      <w:r w:rsidR="00C95CC4">
        <w:rPr>
          <w:rFonts w:ascii="Times New Roman" w:hAnsi="Times New Roman" w:cs="Times New Roman"/>
          <w:sz w:val="28"/>
          <w:szCs w:val="28"/>
        </w:rPr>
        <w:t xml:space="preserve">тся исходя из тарифов </w:t>
      </w:r>
      <w:r w:rsidR="007649E7">
        <w:rPr>
          <w:rFonts w:ascii="Times New Roman" w:hAnsi="Times New Roman" w:cs="Times New Roman"/>
          <w:sz w:val="28"/>
          <w:szCs w:val="28"/>
        </w:rPr>
        <w:t xml:space="preserve">на коммунальные услуги </w:t>
      </w:r>
      <w:r w:rsidR="00C95CC4">
        <w:rPr>
          <w:rFonts w:ascii="Times New Roman" w:hAnsi="Times New Roman" w:cs="Times New Roman"/>
          <w:sz w:val="28"/>
          <w:szCs w:val="28"/>
        </w:rPr>
        <w:t xml:space="preserve">и лимитов их потребления </w:t>
      </w:r>
      <w:r w:rsidR="00FF5069">
        <w:rPr>
          <w:rFonts w:ascii="Times New Roman" w:hAnsi="Times New Roman" w:cs="Times New Roman"/>
          <w:sz w:val="28"/>
          <w:szCs w:val="28"/>
        </w:rPr>
        <w:t>и устанавлива</w:t>
      </w:r>
      <w:r w:rsidR="007649E7">
        <w:rPr>
          <w:rFonts w:ascii="Times New Roman" w:hAnsi="Times New Roman" w:cs="Times New Roman"/>
          <w:sz w:val="28"/>
          <w:szCs w:val="28"/>
        </w:rPr>
        <w:t>ю</w:t>
      </w:r>
      <w:r w:rsidR="00FF5069">
        <w:rPr>
          <w:rFonts w:ascii="Times New Roman" w:hAnsi="Times New Roman" w:cs="Times New Roman"/>
          <w:sz w:val="28"/>
          <w:szCs w:val="28"/>
        </w:rPr>
        <w:t>тся в размере 80 процентов общего объема затрат на оплату коммунальных услуг</w:t>
      </w:r>
      <w:r w:rsidR="000B72AD">
        <w:rPr>
          <w:rFonts w:ascii="Times New Roman" w:hAnsi="Times New Roman" w:cs="Times New Roman"/>
          <w:sz w:val="28"/>
          <w:szCs w:val="28"/>
        </w:rPr>
        <w:t xml:space="preserve"> и рассчитывается по формуле:</w:t>
      </w:r>
    </w:p>
    <w:p w:rsidR="0024082C" w:rsidRDefault="0024082C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72AD" w:rsidRDefault="000B72AD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SUM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0B72A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B72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B72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B72AD">
        <w:rPr>
          <w:rFonts w:ascii="Times New Roman" w:hAnsi="Times New Roman" w:cs="Times New Roman"/>
          <w:sz w:val="28"/>
          <w:szCs w:val="28"/>
        </w:rPr>
        <w:t xml:space="preserve"> 0.8, </w:t>
      </w:r>
      <w:r w:rsidR="00F32982">
        <w:rPr>
          <w:rFonts w:ascii="Times New Roman" w:hAnsi="Times New Roman" w:cs="Times New Roman"/>
          <w:sz w:val="28"/>
          <w:szCs w:val="28"/>
        </w:rPr>
        <w:t>где</w:t>
      </w:r>
    </w:p>
    <w:p w:rsidR="0024082C" w:rsidRDefault="0024082C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982" w:rsidRDefault="00174B53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тариф на потребление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-го вида коммунальных услуг на соответствующий год;</w:t>
      </w:r>
    </w:p>
    <w:p w:rsidR="00174B53" w:rsidRPr="00174B53" w:rsidRDefault="00174B53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объем потребления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-го вида коммунальных услуг в соответствующем</w:t>
      </w:r>
      <w:r w:rsidR="00E36AE3">
        <w:rPr>
          <w:rFonts w:ascii="Times New Roman" w:hAnsi="Times New Roman" w:cs="Times New Roman"/>
          <w:sz w:val="28"/>
          <w:szCs w:val="28"/>
        </w:rPr>
        <w:t xml:space="preserve"> финансовом году;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256A" w:rsidRDefault="005D4B5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но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7829D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BF1">
        <w:rPr>
          <w:rFonts w:ascii="Times New Roman" w:hAnsi="Times New Roman" w:cs="Times New Roman"/>
          <w:sz w:val="28"/>
          <w:szCs w:val="28"/>
        </w:rPr>
        <w:t>нормативные затраты</w:t>
      </w:r>
      <w:r w:rsidR="007829D6">
        <w:rPr>
          <w:rFonts w:ascii="Times New Roman" w:hAnsi="Times New Roman" w:cs="Times New Roman"/>
          <w:sz w:val="28"/>
          <w:szCs w:val="28"/>
        </w:rPr>
        <w:t xml:space="preserve"> на общехозяйственные нужды включают в себя</w:t>
      </w:r>
      <w:r w:rsidR="00047523">
        <w:rPr>
          <w:rFonts w:ascii="Times New Roman" w:hAnsi="Times New Roman" w:cs="Times New Roman"/>
          <w:sz w:val="28"/>
          <w:szCs w:val="28"/>
        </w:rPr>
        <w:t>:</w:t>
      </w:r>
    </w:p>
    <w:p w:rsidR="00047523" w:rsidRDefault="00047523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расходы на услуги связи</w:t>
      </w:r>
      <w:r w:rsidR="00A62720">
        <w:rPr>
          <w:rFonts w:ascii="Times New Roman" w:hAnsi="Times New Roman" w:cs="Times New Roman"/>
          <w:sz w:val="28"/>
          <w:szCs w:val="28"/>
        </w:rPr>
        <w:t xml:space="preserve"> </w:t>
      </w:r>
      <w:r w:rsidR="004D7025">
        <w:rPr>
          <w:rFonts w:ascii="Times New Roman" w:hAnsi="Times New Roman" w:cs="Times New Roman"/>
          <w:sz w:val="28"/>
          <w:szCs w:val="28"/>
        </w:rPr>
        <w:t>(учитываются по КОСГУ 221)</w:t>
      </w:r>
      <w:r w:rsidR="00E47A4B">
        <w:rPr>
          <w:rFonts w:ascii="Times New Roman" w:hAnsi="Times New Roman" w:cs="Times New Roman"/>
          <w:sz w:val="28"/>
          <w:szCs w:val="28"/>
        </w:rPr>
        <w:t xml:space="preserve"> </w:t>
      </w:r>
      <w:r w:rsidR="004D7025">
        <w:rPr>
          <w:rFonts w:ascii="Times New Roman" w:hAnsi="Times New Roman" w:cs="Times New Roman"/>
          <w:sz w:val="28"/>
          <w:szCs w:val="28"/>
        </w:rPr>
        <w:t xml:space="preserve"> определяют</w:t>
      </w:r>
      <w:r w:rsidR="00E47A4B">
        <w:rPr>
          <w:rFonts w:ascii="Times New Roman" w:hAnsi="Times New Roman" w:cs="Times New Roman"/>
          <w:sz w:val="28"/>
          <w:szCs w:val="28"/>
        </w:rPr>
        <w:t>с</w:t>
      </w:r>
      <w:r w:rsidR="004D7025">
        <w:rPr>
          <w:rFonts w:ascii="Times New Roman" w:hAnsi="Times New Roman" w:cs="Times New Roman"/>
          <w:sz w:val="28"/>
          <w:szCs w:val="28"/>
        </w:rPr>
        <w:t xml:space="preserve">я </w:t>
      </w:r>
      <w:r w:rsidR="00A62720">
        <w:rPr>
          <w:rFonts w:ascii="Times New Roman" w:hAnsi="Times New Roman" w:cs="Times New Roman"/>
          <w:sz w:val="28"/>
          <w:szCs w:val="28"/>
        </w:rPr>
        <w:t>в соответствии с заключенными договорами</w:t>
      </w:r>
      <w:r w:rsidR="00E36AE3">
        <w:rPr>
          <w:rFonts w:ascii="Times New Roman" w:hAnsi="Times New Roman" w:cs="Times New Roman"/>
          <w:sz w:val="28"/>
          <w:szCs w:val="28"/>
        </w:rPr>
        <w:t xml:space="preserve"> на приобретение услуг связи (абонентская и повременная оплата, пользование сетью Интернет</w:t>
      </w:r>
      <w:r w:rsidR="008858F0">
        <w:rPr>
          <w:rFonts w:ascii="Times New Roman" w:hAnsi="Times New Roman" w:cs="Times New Roman"/>
          <w:sz w:val="28"/>
          <w:szCs w:val="28"/>
        </w:rPr>
        <w:t xml:space="preserve"> и т.д.)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7F41" w:rsidRDefault="00047523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расходы </w:t>
      </w:r>
      <w:r w:rsidR="00A62720">
        <w:rPr>
          <w:rFonts w:ascii="Times New Roman" w:hAnsi="Times New Roman" w:cs="Times New Roman"/>
          <w:sz w:val="28"/>
          <w:szCs w:val="28"/>
        </w:rPr>
        <w:t xml:space="preserve">на транспортные услуги </w:t>
      </w:r>
      <w:r w:rsidR="004D7025">
        <w:rPr>
          <w:rFonts w:ascii="Times New Roman" w:hAnsi="Times New Roman" w:cs="Times New Roman"/>
          <w:sz w:val="28"/>
          <w:szCs w:val="28"/>
        </w:rPr>
        <w:t xml:space="preserve">(учитываются по КОСГУ 222) определяются </w:t>
      </w:r>
      <w:r w:rsidR="00A62720">
        <w:rPr>
          <w:rFonts w:ascii="Times New Roman" w:hAnsi="Times New Roman" w:cs="Times New Roman"/>
          <w:sz w:val="28"/>
          <w:szCs w:val="28"/>
        </w:rPr>
        <w:t>в соответствии с заключенными договорами</w:t>
      </w:r>
      <w:r w:rsidR="0084191C">
        <w:rPr>
          <w:rFonts w:ascii="Times New Roman" w:hAnsi="Times New Roman" w:cs="Times New Roman"/>
          <w:sz w:val="28"/>
          <w:szCs w:val="28"/>
        </w:rPr>
        <w:t xml:space="preserve"> на приобретение транспортных услуг</w:t>
      </w:r>
      <w:r w:rsidR="00A62720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7523" w:rsidRDefault="005E7F41" w:rsidP="00AA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расходы на содержание </w:t>
      </w:r>
      <w:r w:rsidR="00E34826">
        <w:rPr>
          <w:rFonts w:ascii="Times New Roman" w:hAnsi="Times New Roman" w:cs="Times New Roman"/>
          <w:sz w:val="28"/>
          <w:szCs w:val="28"/>
        </w:rPr>
        <w:t xml:space="preserve">объектов </w:t>
      </w:r>
      <w:r>
        <w:rPr>
          <w:rFonts w:ascii="Times New Roman" w:hAnsi="Times New Roman" w:cs="Times New Roman"/>
          <w:sz w:val="28"/>
          <w:szCs w:val="28"/>
        </w:rPr>
        <w:t xml:space="preserve">недвижимого и </w:t>
      </w:r>
      <w:r w:rsidR="00E34826">
        <w:rPr>
          <w:rFonts w:ascii="Times New Roman" w:hAnsi="Times New Roman" w:cs="Times New Roman"/>
          <w:sz w:val="28"/>
          <w:szCs w:val="28"/>
        </w:rPr>
        <w:t xml:space="preserve">особо ценного </w:t>
      </w:r>
      <w:r>
        <w:rPr>
          <w:rFonts w:ascii="Times New Roman" w:hAnsi="Times New Roman" w:cs="Times New Roman"/>
          <w:sz w:val="28"/>
          <w:szCs w:val="28"/>
        </w:rPr>
        <w:t>движимого имущества (учитываются по КОСГУ 225) рассчитываются на основании заключенных договоров в действующих ценах</w:t>
      </w:r>
      <w:r w:rsidR="005A7759">
        <w:rPr>
          <w:rFonts w:ascii="Times New Roman" w:hAnsi="Times New Roman" w:cs="Times New Roman"/>
          <w:sz w:val="28"/>
          <w:szCs w:val="28"/>
        </w:rPr>
        <w:t>;</w:t>
      </w:r>
    </w:p>
    <w:p w:rsidR="004523D1" w:rsidRDefault="004523D1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4D7025">
        <w:rPr>
          <w:rFonts w:ascii="Times New Roman" w:hAnsi="Times New Roman" w:cs="Times New Roman"/>
          <w:sz w:val="28"/>
          <w:szCs w:val="28"/>
        </w:rPr>
        <w:t>расходы на прочие работы и услуги (учитываются по КОСГУ 226) определяются на основе действующих цен на соответствующие виды услуг;</w:t>
      </w:r>
    </w:p>
    <w:p w:rsidR="00E47A4B" w:rsidRDefault="004D7025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прочие расходы</w:t>
      </w:r>
      <w:r w:rsidR="00E47A4B">
        <w:rPr>
          <w:rFonts w:ascii="Times New Roman" w:hAnsi="Times New Roman" w:cs="Times New Roman"/>
          <w:sz w:val="28"/>
          <w:szCs w:val="28"/>
        </w:rPr>
        <w:t xml:space="preserve"> (учитываются по КОСГУ 290) определяются из фактически сложившихся расходов за последний отчетный год;</w:t>
      </w:r>
    </w:p>
    <w:p w:rsidR="00E47A4B" w:rsidRDefault="00F96C64" w:rsidP="00AA4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47A4B">
        <w:rPr>
          <w:rFonts w:ascii="Times New Roman" w:hAnsi="Times New Roman" w:cs="Times New Roman"/>
          <w:sz w:val="28"/>
          <w:szCs w:val="28"/>
        </w:rPr>
        <w:t>расходы на приобретение предметов снабжения и расходных материалов</w:t>
      </w:r>
      <w:r w:rsidR="00651BD0">
        <w:rPr>
          <w:rFonts w:ascii="Times New Roman" w:hAnsi="Times New Roman" w:cs="Times New Roman"/>
          <w:sz w:val="28"/>
          <w:szCs w:val="28"/>
        </w:rPr>
        <w:t xml:space="preserve"> (за исключением расходов на приобретение медикаментов и перевязочных средств и продуктов питания</w:t>
      </w:r>
      <w:r w:rsidR="00E47A4B">
        <w:rPr>
          <w:rFonts w:ascii="Times New Roman" w:hAnsi="Times New Roman" w:cs="Times New Roman"/>
          <w:sz w:val="28"/>
          <w:szCs w:val="28"/>
        </w:rPr>
        <w:t xml:space="preserve"> (учитываются по КОСГУ 340)</w:t>
      </w:r>
      <w:r w:rsidR="00E47A4B" w:rsidRPr="00E47A4B">
        <w:rPr>
          <w:rFonts w:ascii="Times New Roman" w:hAnsi="Times New Roman" w:cs="Times New Roman"/>
          <w:sz w:val="28"/>
          <w:szCs w:val="28"/>
        </w:rPr>
        <w:t xml:space="preserve"> </w:t>
      </w:r>
      <w:r w:rsidR="00E47A4B">
        <w:rPr>
          <w:rFonts w:ascii="Times New Roman" w:hAnsi="Times New Roman" w:cs="Times New Roman"/>
          <w:sz w:val="28"/>
          <w:szCs w:val="28"/>
        </w:rPr>
        <w:t>определяются из фактически сложивш</w:t>
      </w:r>
      <w:r w:rsidR="00845F06">
        <w:rPr>
          <w:rFonts w:ascii="Times New Roman" w:hAnsi="Times New Roman" w:cs="Times New Roman"/>
          <w:sz w:val="28"/>
          <w:szCs w:val="28"/>
        </w:rPr>
        <w:t>ихся расходов</w:t>
      </w:r>
      <w:r w:rsidR="00E47A4B">
        <w:rPr>
          <w:rFonts w:ascii="Times New Roman" w:hAnsi="Times New Roman" w:cs="Times New Roman"/>
          <w:sz w:val="28"/>
          <w:szCs w:val="28"/>
        </w:rPr>
        <w:t xml:space="preserve"> за последний отчетный год;</w:t>
      </w:r>
    </w:p>
    <w:p w:rsidR="00AB353D" w:rsidRDefault="00E47A4B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DE04F7">
        <w:rPr>
          <w:rFonts w:ascii="Times New Roman" w:hAnsi="Times New Roman" w:cs="Times New Roman"/>
          <w:sz w:val="28"/>
          <w:szCs w:val="28"/>
        </w:rPr>
        <w:t xml:space="preserve">нормативные затраты </w:t>
      </w:r>
      <w:r>
        <w:rPr>
          <w:rFonts w:ascii="Times New Roman" w:hAnsi="Times New Roman" w:cs="Times New Roman"/>
          <w:sz w:val="28"/>
          <w:szCs w:val="28"/>
        </w:rPr>
        <w:t xml:space="preserve">на приобретение продуктов </w:t>
      </w:r>
      <w:r w:rsidR="0006008A">
        <w:rPr>
          <w:rFonts w:ascii="Times New Roman" w:hAnsi="Times New Roman" w:cs="Times New Roman"/>
          <w:sz w:val="28"/>
          <w:szCs w:val="28"/>
        </w:rPr>
        <w:t xml:space="preserve">питания </w:t>
      </w:r>
      <w:r w:rsidR="005C3D59">
        <w:rPr>
          <w:rFonts w:ascii="Times New Roman" w:hAnsi="Times New Roman" w:cs="Times New Roman"/>
          <w:sz w:val="28"/>
          <w:szCs w:val="28"/>
        </w:rPr>
        <w:t>(учитываются по КОСГУ 340)</w:t>
      </w:r>
      <w:r w:rsidR="005C3D59" w:rsidRPr="00E47A4B">
        <w:rPr>
          <w:rFonts w:ascii="Times New Roman" w:hAnsi="Times New Roman" w:cs="Times New Roman"/>
          <w:sz w:val="28"/>
          <w:szCs w:val="28"/>
        </w:rPr>
        <w:t xml:space="preserve"> </w:t>
      </w:r>
      <w:r w:rsidR="005C3D59" w:rsidRPr="005C3D59">
        <w:rPr>
          <w:rFonts w:ascii="Times New Roman" w:hAnsi="Times New Roman" w:cs="Times New Roman"/>
          <w:sz w:val="28"/>
          <w:szCs w:val="28"/>
        </w:rPr>
        <w:t>рассчитыва</w:t>
      </w:r>
      <w:r w:rsidR="007649E7">
        <w:rPr>
          <w:rFonts w:ascii="Times New Roman" w:hAnsi="Times New Roman" w:cs="Times New Roman"/>
          <w:sz w:val="28"/>
          <w:szCs w:val="28"/>
        </w:rPr>
        <w:t>ю</w:t>
      </w:r>
      <w:r w:rsidR="005C3D59" w:rsidRPr="005C3D59">
        <w:rPr>
          <w:rFonts w:ascii="Times New Roman" w:hAnsi="Times New Roman" w:cs="Times New Roman"/>
          <w:sz w:val="28"/>
          <w:szCs w:val="28"/>
        </w:rPr>
        <w:t xml:space="preserve">тся исходя из </w:t>
      </w:r>
      <w:r w:rsidR="005C3D59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5C3D59" w:rsidRPr="005C3D59">
        <w:rPr>
          <w:rFonts w:ascii="Times New Roman" w:hAnsi="Times New Roman" w:cs="Times New Roman"/>
          <w:sz w:val="28"/>
          <w:szCs w:val="28"/>
        </w:rPr>
        <w:t xml:space="preserve">норм в соответствии с  параметрами бюджета </w:t>
      </w:r>
      <w:r w:rsidR="005C3D59">
        <w:rPr>
          <w:rFonts w:ascii="Times New Roman" w:hAnsi="Times New Roman" w:cs="Times New Roman"/>
          <w:sz w:val="28"/>
          <w:szCs w:val="28"/>
        </w:rPr>
        <w:t xml:space="preserve">Астраханской области </w:t>
      </w:r>
      <w:r w:rsidR="005C3D59" w:rsidRPr="005C3D59">
        <w:rPr>
          <w:rFonts w:ascii="Times New Roman" w:hAnsi="Times New Roman" w:cs="Times New Roman"/>
          <w:sz w:val="28"/>
          <w:szCs w:val="28"/>
        </w:rPr>
        <w:t xml:space="preserve">на соответствующий </w:t>
      </w:r>
      <w:r w:rsidR="00845F06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C3D59" w:rsidRPr="005C3D59">
        <w:rPr>
          <w:rFonts w:ascii="Times New Roman" w:hAnsi="Times New Roman" w:cs="Times New Roman"/>
          <w:sz w:val="28"/>
          <w:szCs w:val="28"/>
        </w:rPr>
        <w:t>год</w:t>
      </w:r>
      <w:r w:rsidR="00AB353D">
        <w:rPr>
          <w:rFonts w:ascii="Times New Roman" w:hAnsi="Times New Roman" w:cs="Times New Roman"/>
          <w:sz w:val="28"/>
          <w:szCs w:val="28"/>
        </w:rPr>
        <w:t>.</w:t>
      </w:r>
    </w:p>
    <w:p w:rsidR="00E47A4B" w:rsidRDefault="00AB353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776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99776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2. Норматив затрат на одну единицу услуги </w:t>
      </w:r>
      <w:r w:rsidR="004A10BD">
        <w:rPr>
          <w:rFonts w:ascii="Times New Roman" w:hAnsi="Times New Roman" w:cs="Times New Roman"/>
          <w:sz w:val="28"/>
          <w:szCs w:val="28"/>
        </w:rPr>
        <w:t xml:space="preserve">(работы) </w:t>
      </w:r>
      <w:r>
        <w:rPr>
          <w:rFonts w:ascii="Times New Roman" w:hAnsi="Times New Roman" w:cs="Times New Roman"/>
          <w:sz w:val="28"/>
          <w:szCs w:val="28"/>
        </w:rPr>
        <w:t>на соответствующий финансовый год в разрезе косвенных расходов рассчитывается как отношение суммарного объема расчетно-нормативных затрат, необходимых для оказания услуг, к общему количеству услуг.</w:t>
      </w:r>
      <w:r w:rsidR="00E47A4B" w:rsidRPr="005C3D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2FA7" w:rsidRPr="005C3D59" w:rsidRDefault="005D2FA7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оказании </w:t>
      </w:r>
      <w:r w:rsidR="00AF72E6">
        <w:rPr>
          <w:rFonts w:ascii="Times New Roman" w:hAnsi="Times New Roman" w:cs="Times New Roman"/>
          <w:sz w:val="28"/>
          <w:szCs w:val="28"/>
        </w:rPr>
        <w:t xml:space="preserve">(выполнении) </w:t>
      </w:r>
      <w:r>
        <w:rPr>
          <w:rFonts w:ascii="Times New Roman" w:hAnsi="Times New Roman" w:cs="Times New Roman"/>
          <w:sz w:val="28"/>
          <w:szCs w:val="28"/>
        </w:rPr>
        <w:t>одним учреждением несколько видов государственных услуг</w:t>
      </w:r>
      <w:r w:rsidR="00AF72E6">
        <w:rPr>
          <w:rFonts w:ascii="Times New Roman" w:hAnsi="Times New Roman" w:cs="Times New Roman"/>
          <w:sz w:val="28"/>
          <w:szCs w:val="28"/>
        </w:rPr>
        <w:t xml:space="preserve"> (работ)</w:t>
      </w:r>
      <w:r>
        <w:rPr>
          <w:rFonts w:ascii="Times New Roman" w:hAnsi="Times New Roman" w:cs="Times New Roman"/>
          <w:sz w:val="28"/>
          <w:szCs w:val="28"/>
        </w:rPr>
        <w:t>, включаемым в государственное задание, расходы между ними делятся пропорционально оплате труда.</w:t>
      </w:r>
    </w:p>
    <w:p w:rsidR="004D7025" w:rsidRDefault="00E47A4B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25F" w:rsidRDefault="00AB1150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97763">
        <w:rPr>
          <w:rFonts w:ascii="Times New Roman" w:hAnsi="Times New Roman" w:cs="Times New Roman"/>
          <w:sz w:val="28"/>
          <w:szCs w:val="28"/>
        </w:rPr>
        <w:t xml:space="preserve">. </w:t>
      </w:r>
      <w:r w:rsidR="00DD77A3">
        <w:rPr>
          <w:rFonts w:ascii="Times New Roman" w:hAnsi="Times New Roman" w:cs="Times New Roman"/>
          <w:sz w:val="28"/>
          <w:szCs w:val="28"/>
        </w:rPr>
        <w:t>Методика расчета</w:t>
      </w:r>
      <w:r w:rsidR="0054325F">
        <w:rPr>
          <w:rFonts w:ascii="Times New Roman" w:hAnsi="Times New Roman" w:cs="Times New Roman"/>
          <w:sz w:val="28"/>
          <w:szCs w:val="28"/>
        </w:rPr>
        <w:t xml:space="preserve"> нормативных затрат </w:t>
      </w:r>
    </w:p>
    <w:p w:rsidR="0054325F" w:rsidRDefault="0054325F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содержание имущества, закрепленного за учреждением</w:t>
      </w:r>
    </w:p>
    <w:p w:rsidR="0054325F" w:rsidRDefault="0054325F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325F" w:rsidRPr="005D4B5D" w:rsidRDefault="0054325F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115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99776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Нормативные затраты бюджета Астраханской области на содержание учреждения определяются по формуле:</w:t>
      </w:r>
    </w:p>
    <w:p w:rsidR="00DC776A" w:rsidRDefault="00DC776A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4DB1" w:rsidRDefault="00274DB1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FF50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нал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</w:p>
    <w:p w:rsidR="00274DB1" w:rsidRDefault="00274DB1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A614F9" w:rsidRDefault="00274DB1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DE04F7">
        <w:rPr>
          <w:rFonts w:ascii="Times New Roman" w:hAnsi="Times New Roman" w:cs="Times New Roman"/>
          <w:sz w:val="28"/>
          <w:szCs w:val="28"/>
        </w:rPr>
        <w:t xml:space="preserve">нормативные </w:t>
      </w:r>
      <w:r w:rsidR="001E7E94">
        <w:rPr>
          <w:rFonts w:ascii="Times New Roman" w:hAnsi="Times New Roman" w:cs="Times New Roman"/>
          <w:sz w:val="28"/>
          <w:szCs w:val="28"/>
        </w:rPr>
        <w:t>затраты</w:t>
      </w:r>
      <w:r>
        <w:rPr>
          <w:rFonts w:ascii="Times New Roman" w:hAnsi="Times New Roman" w:cs="Times New Roman"/>
          <w:sz w:val="28"/>
          <w:szCs w:val="28"/>
        </w:rPr>
        <w:t xml:space="preserve"> на коммунальные услуги (учитываются по КОСГУ 223) определяются исходя из тарифов </w:t>
      </w:r>
      <w:r w:rsidR="00412359">
        <w:rPr>
          <w:rFonts w:ascii="Times New Roman" w:hAnsi="Times New Roman" w:cs="Times New Roman"/>
          <w:sz w:val="28"/>
          <w:szCs w:val="28"/>
        </w:rPr>
        <w:t xml:space="preserve">на коммунальные услуги </w:t>
      </w:r>
      <w:r>
        <w:rPr>
          <w:rFonts w:ascii="Times New Roman" w:hAnsi="Times New Roman" w:cs="Times New Roman"/>
          <w:sz w:val="28"/>
          <w:szCs w:val="28"/>
        </w:rPr>
        <w:t xml:space="preserve">и лимитов их потребления </w:t>
      </w:r>
      <w:r w:rsidR="00A614F9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устанавлива</w:t>
      </w:r>
      <w:r w:rsidR="00A614F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в размере 20 процентов общего объема затрат на оплату коммунальных услуг</w:t>
      </w:r>
      <w:r w:rsidR="00A614F9">
        <w:rPr>
          <w:rFonts w:ascii="Times New Roman" w:hAnsi="Times New Roman" w:cs="Times New Roman"/>
          <w:sz w:val="28"/>
          <w:szCs w:val="28"/>
        </w:rPr>
        <w:t xml:space="preserve"> и рассчитываются по формуле:</w:t>
      </w:r>
    </w:p>
    <w:p w:rsidR="0024082C" w:rsidRDefault="0024082C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4F9" w:rsidRDefault="00A614F9" w:rsidP="00AA49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SUM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0B72A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B72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B72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B72AD">
        <w:rPr>
          <w:rFonts w:ascii="Times New Roman" w:hAnsi="Times New Roman" w:cs="Times New Roman"/>
          <w:sz w:val="28"/>
          <w:szCs w:val="28"/>
        </w:rPr>
        <w:t xml:space="preserve"> 0.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B72A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где</w:t>
      </w:r>
    </w:p>
    <w:p w:rsidR="0024082C" w:rsidRDefault="0024082C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4F9" w:rsidRDefault="00A614F9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тариф на потребление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-го вида коммунальных услуг на соответствующий год;</w:t>
      </w:r>
    </w:p>
    <w:p w:rsidR="00274DB1" w:rsidRDefault="00A614F9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– объем потребления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-го вида коммунальных услуг в соответствующем финансовом году; </w:t>
      </w:r>
    </w:p>
    <w:p w:rsidR="00274DB1" w:rsidRDefault="00A82B57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121262">
        <w:rPr>
          <w:rFonts w:ascii="Times New Roman" w:hAnsi="Times New Roman" w:cs="Times New Roman"/>
          <w:sz w:val="28"/>
          <w:szCs w:val="28"/>
        </w:rPr>
        <w:t>нормативные затраты</w:t>
      </w:r>
      <w:r>
        <w:rPr>
          <w:rFonts w:ascii="Times New Roman" w:hAnsi="Times New Roman" w:cs="Times New Roman"/>
          <w:sz w:val="28"/>
          <w:szCs w:val="28"/>
        </w:rPr>
        <w:t xml:space="preserve"> на уплату налогов</w:t>
      </w:r>
      <w:r w:rsidR="00E34826">
        <w:rPr>
          <w:rFonts w:ascii="Times New Roman" w:hAnsi="Times New Roman" w:cs="Times New Roman"/>
          <w:sz w:val="28"/>
          <w:szCs w:val="28"/>
        </w:rPr>
        <w:t>, в качестве объекта налогообложения по которым признается недвижимое и особо ценное движимое имущество, закрепленное за учреждением или приобретенное учреждением за с</w:t>
      </w:r>
      <w:r w:rsidR="00F241B0">
        <w:rPr>
          <w:rFonts w:ascii="Times New Roman" w:hAnsi="Times New Roman" w:cs="Times New Roman"/>
          <w:sz w:val="28"/>
          <w:szCs w:val="28"/>
        </w:rPr>
        <w:t>ч</w:t>
      </w:r>
      <w:r w:rsidR="00E34826">
        <w:rPr>
          <w:rFonts w:ascii="Times New Roman" w:hAnsi="Times New Roman" w:cs="Times New Roman"/>
          <w:sz w:val="28"/>
          <w:szCs w:val="28"/>
        </w:rPr>
        <w:t>ет средств, выделе</w:t>
      </w:r>
      <w:r w:rsidR="00F241B0">
        <w:rPr>
          <w:rFonts w:ascii="Times New Roman" w:hAnsi="Times New Roman" w:cs="Times New Roman"/>
          <w:sz w:val="28"/>
          <w:szCs w:val="28"/>
        </w:rPr>
        <w:t>н</w:t>
      </w:r>
      <w:r w:rsidR="00E34826">
        <w:rPr>
          <w:rFonts w:ascii="Times New Roman" w:hAnsi="Times New Roman" w:cs="Times New Roman"/>
          <w:sz w:val="28"/>
          <w:szCs w:val="28"/>
        </w:rPr>
        <w:t>ных ему министерством на прио</w:t>
      </w:r>
      <w:r w:rsidR="00F241B0">
        <w:rPr>
          <w:rFonts w:ascii="Times New Roman" w:hAnsi="Times New Roman" w:cs="Times New Roman"/>
          <w:sz w:val="28"/>
          <w:szCs w:val="28"/>
        </w:rPr>
        <w:t xml:space="preserve">бретение такого имущества, в том числе земельные участки </w:t>
      </w:r>
      <w:r>
        <w:rPr>
          <w:rFonts w:ascii="Times New Roman" w:hAnsi="Times New Roman" w:cs="Times New Roman"/>
          <w:sz w:val="28"/>
          <w:szCs w:val="28"/>
        </w:rPr>
        <w:t>(учитываются по КОСГУ 290)</w:t>
      </w:r>
      <w:r w:rsidR="00F241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исчисля</w:t>
      </w:r>
      <w:r w:rsidR="00412359">
        <w:rPr>
          <w:rFonts w:ascii="Times New Roman" w:hAnsi="Times New Roman" w:cs="Times New Roman"/>
          <w:sz w:val="28"/>
          <w:szCs w:val="28"/>
        </w:rPr>
        <w:t>ются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</w:t>
      </w:r>
      <w:r w:rsidR="00777DEB">
        <w:rPr>
          <w:rFonts w:ascii="Times New Roman" w:hAnsi="Times New Roman" w:cs="Times New Roman"/>
          <w:sz w:val="28"/>
          <w:szCs w:val="28"/>
        </w:rPr>
        <w:t xml:space="preserve"> налоговым 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  <w:r w:rsidR="00E4568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FED" w:rsidRP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FED">
        <w:rPr>
          <w:rFonts w:ascii="Times New Roman" w:hAnsi="Times New Roman" w:cs="Times New Roman"/>
          <w:sz w:val="24"/>
          <w:szCs w:val="24"/>
        </w:rPr>
        <w:t>Исполнитель: Хворост Е.П.</w:t>
      </w:r>
    </w:p>
    <w:p w:rsidR="00A81FED" w:rsidRP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1FED" w:rsidRP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1FED" w:rsidRP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FED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A81FED" w:rsidRPr="00A81FED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1FED">
        <w:rPr>
          <w:rFonts w:ascii="Times New Roman" w:hAnsi="Times New Roman" w:cs="Times New Roman"/>
          <w:sz w:val="24"/>
          <w:szCs w:val="24"/>
        </w:rPr>
        <w:t>Арыкбаев</w:t>
      </w:r>
      <w:proofErr w:type="spellEnd"/>
      <w:r w:rsidRPr="00A81FED">
        <w:rPr>
          <w:rFonts w:ascii="Times New Roman" w:hAnsi="Times New Roman" w:cs="Times New Roman"/>
          <w:sz w:val="24"/>
          <w:szCs w:val="24"/>
        </w:rPr>
        <w:t xml:space="preserve"> Р.К.</w:t>
      </w:r>
    </w:p>
    <w:p w:rsidR="00A81FED" w:rsidRPr="00A82B57" w:rsidRDefault="00A81FED" w:rsidP="00AA4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1FED">
        <w:rPr>
          <w:rFonts w:ascii="Times New Roman" w:hAnsi="Times New Roman" w:cs="Times New Roman"/>
          <w:sz w:val="24"/>
          <w:szCs w:val="24"/>
        </w:rPr>
        <w:t>Евдоксина</w:t>
      </w:r>
      <w:proofErr w:type="spellEnd"/>
      <w:r w:rsidRPr="00A81FED">
        <w:rPr>
          <w:rFonts w:ascii="Times New Roman" w:hAnsi="Times New Roman" w:cs="Times New Roman"/>
          <w:sz w:val="24"/>
          <w:szCs w:val="24"/>
        </w:rPr>
        <w:t xml:space="preserve"> Т.В.</w:t>
      </w:r>
    </w:p>
    <w:sectPr w:rsidR="00A81FED" w:rsidRPr="00A82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F7692"/>
    <w:multiLevelType w:val="multilevel"/>
    <w:tmpl w:val="1D0475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661464B9"/>
    <w:multiLevelType w:val="multilevel"/>
    <w:tmpl w:val="9FC248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76F1434C"/>
    <w:multiLevelType w:val="multilevel"/>
    <w:tmpl w:val="798676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76A"/>
    <w:rsid w:val="00002D64"/>
    <w:rsid w:val="000135DC"/>
    <w:rsid w:val="000166F4"/>
    <w:rsid w:val="00020600"/>
    <w:rsid w:val="00047523"/>
    <w:rsid w:val="00047749"/>
    <w:rsid w:val="0006008A"/>
    <w:rsid w:val="00083400"/>
    <w:rsid w:val="000A4537"/>
    <w:rsid w:val="000B160D"/>
    <w:rsid w:val="000B48A2"/>
    <w:rsid w:val="000B72AD"/>
    <w:rsid w:val="000C358A"/>
    <w:rsid w:val="000E4308"/>
    <w:rsid w:val="000E58DF"/>
    <w:rsid w:val="00101EAB"/>
    <w:rsid w:val="00107071"/>
    <w:rsid w:val="00121262"/>
    <w:rsid w:val="00124A6E"/>
    <w:rsid w:val="00124C5C"/>
    <w:rsid w:val="001318A1"/>
    <w:rsid w:val="00160783"/>
    <w:rsid w:val="00174B53"/>
    <w:rsid w:val="00195342"/>
    <w:rsid w:val="001C2586"/>
    <w:rsid w:val="001D0598"/>
    <w:rsid w:val="001E7E94"/>
    <w:rsid w:val="00205D36"/>
    <w:rsid w:val="00235B88"/>
    <w:rsid w:val="0024082C"/>
    <w:rsid w:val="00241470"/>
    <w:rsid w:val="00241BC0"/>
    <w:rsid w:val="002432B8"/>
    <w:rsid w:val="00266BA0"/>
    <w:rsid w:val="00274DB1"/>
    <w:rsid w:val="00282B10"/>
    <w:rsid w:val="00283B4E"/>
    <w:rsid w:val="00285C67"/>
    <w:rsid w:val="002905E6"/>
    <w:rsid w:val="00294F87"/>
    <w:rsid w:val="002B19C1"/>
    <w:rsid w:val="002E1C4A"/>
    <w:rsid w:val="00315DB5"/>
    <w:rsid w:val="0033343B"/>
    <w:rsid w:val="003464E4"/>
    <w:rsid w:val="0034672D"/>
    <w:rsid w:val="00357514"/>
    <w:rsid w:val="00363A9B"/>
    <w:rsid w:val="0038049F"/>
    <w:rsid w:val="00380EA8"/>
    <w:rsid w:val="0039504E"/>
    <w:rsid w:val="003A1699"/>
    <w:rsid w:val="003B60EA"/>
    <w:rsid w:val="003C15C2"/>
    <w:rsid w:val="003F6CDB"/>
    <w:rsid w:val="004020FD"/>
    <w:rsid w:val="00412359"/>
    <w:rsid w:val="00423C34"/>
    <w:rsid w:val="004311EF"/>
    <w:rsid w:val="004349F6"/>
    <w:rsid w:val="004523D1"/>
    <w:rsid w:val="00475A16"/>
    <w:rsid w:val="0049485D"/>
    <w:rsid w:val="004976EA"/>
    <w:rsid w:val="004A10BD"/>
    <w:rsid w:val="004B66E3"/>
    <w:rsid w:val="004C6832"/>
    <w:rsid w:val="004D7025"/>
    <w:rsid w:val="004E2A81"/>
    <w:rsid w:val="00527C6C"/>
    <w:rsid w:val="0054325F"/>
    <w:rsid w:val="00562219"/>
    <w:rsid w:val="005657D5"/>
    <w:rsid w:val="005658CD"/>
    <w:rsid w:val="005A0338"/>
    <w:rsid w:val="005A2073"/>
    <w:rsid w:val="005A7759"/>
    <w:rsid w:val="005C3D59"/>
    <w:rsid w:val="005D2FA7"/>
    <w:rsid w:val="005D4B5D"/>
    <w:rsid w:val="005E6EB0"/>
    <w:rsid w:val="005E7F41"/>
    <w:rsid w:val="005F5F61"/>
    <w:rsid w:val="006014DE"/>
    <w:rsid w:val="00624FA3"/>
    <w:rsid w:val="00640A84"/>
    <w:rsid w:val="00651BD0"/>
    <w:rsid w:val="0066306B"/>
    <w:rsid w:val="006B02D6"/>
    <w:rsid w:val="006C0526"/>
    <w:rsid w:val="006C5F66"/>
    <w:rsid w:val="006D2A22"/>
    <w:rsid w:val="006D3BF1"/>
    <w:rsid w:val="006E0277"/>
    <w:rsid w:val="006F462E"/>
    <w:rsid w:val="00720A7D"/>
    <w:rsid w:val="00721B09"/>
    <w:rsid w:val="00730232"/>
    <w:rsid w:val="00764306"/>
    <w:rsid w:val="007649E7"/>
    <w:rsid w:val="00777DEB"/>
    <w:rsid w:val="007829D6"/>
    <w:rsid w:val="0079235B"/>
    <w:rsid w:val="007A1ABE"/>
    <w:rsid w:val="007A6DFB"/>
    <w:rsid w:val="007E5F95"/>
    <w:rsid w:val="007F4A6A"/>
    <w:rsid w:val="00813B50"/>
    <w:rsid w:val="0082592A"/>
    <w:rsid w:val="00832E2F"/>
    <w:rsid w:val="0084191C"/>
    <w:rsid w:val="00845F06"/>
    <w:rsid w:val="008546B7"/>
    <w:rsid w:val="008654BB"/>
    <w:rsid w:val="008766F8"/>
    <w:rsid w:val="008858F0"/>
    <w:rsid w:val="00895D10"/>
    <w:rsid w:val="008B58F7"/>
    <w:rsid w:val="008E7DDC"/>
    <w:rsid w:val="008F348F"/>
    <w:rsid w:val="008F6948"/>
    <w:rsid w:val="009054BE"/>
    <w:rsid w:val="009327DE"/>
    <w:rsid w:val="00985E72"/>
    <w:rsid w:val="00997763"/>
    <w:rsid w:val="009A6803"/>
    <w:rsid w:val="009B1C67"/>
    <w:rsid w:val="009D0474"/>
    <w:rsid w:val="009D7042"/>
    <w:rsid w:val="009F1A9D"/>
    <w:rsid w:val="00A146BD"/>
    <w:rsid w:val="00A177A5"/>
    <w:rsid w:val="00A24876"/>
    <w:rsid w:val="00A473D9"/>
    <w:rsid w:val="00A5406F"/>
    <w:rsid w:val="00A54994"/>
    <w:rsid w:val="00A614F9"/>
    <w:rsid w:val="00A62720"/>
    <w:rsid w:val="00A81FED"/>
    <w:rsid w:val="00A82B57"/>
    <w:rsid w:val="00A941C5"/>
    <w:rsid w:val="00AA49CE"/>
    <w:rsid w:val="00AA76F0"/>
    <w:rsid w:val="00AB1150"/>
    <w:rsid w:val="00AB2803"/>
    <w:rsid w:val="00AB353D"/>
    <w:rsid w:val="00AB3AF7"/>
    <w:rsid w:val="00AD67E8"/>
    <w:rsid w:val="00AE0153"/>
    <w:rsid w:val="00AE16E3"/>
    <w:rsid w:val="00AE198E"/>
    <w:rsid w:val="00AF72E6"/>
    <w:rsid w:val="00B268C9"/>
    <w:rsid w:val="00B61859"/>
    <w:rsid w:val="00B87E9F"/>
    <w:rsid w:val="00BA143B"/>
    <w:rsid w:val="00BA6119"/>
    <w:rsid w:val="00C0444E"/>
    <w:rsid w:val="00C21E3F"/>
    <w:rsid w:val="00C50F13"/>
    <w:rsid w:val="00C60570"/>
    <w:rsid w:val="00C626A2"/>
    <w:rsid w:val="00C70D74"/>
    <w:rsid w:val="00C7448E"/>
    <w:rsid w:val="00C95CC4"/>
    <w:rsid w:val="00CA1CF5"/>
    <w:rsid w:val="00CC43D1"/>
    <w:rsid w:val="00CE049B"/>
    <w:rsid w:val="00CF358D"/>
    <w:rsid w:val="00D04F21"/>
    <w:rsid w:val="00D222D6"/>
    <w:rsid w:val="00D2350A"/>
    <w:rsid w:val="00D34BBA"/>
    <w:rsid w:val="00D41B84"/>
    <w:rsid w:val="00D463E6"/>
    <w:rsid w:val="00D46465"/>
    <w:rsid w:val="00D76462"/>
    <w:rsid w:val="00DA53DF"/>
    <w:rsid w:val="00DA74FB"/>
    <w:rsid w:val="00DC776A"/>
    <w:rsid w:val="00DD77A3"/>
    <w:rsid w:val="00DE04F7"/>
    <w:rsid w:val="00DF6A0E"/>
    <w:rsid w:val="00E10889"/>
    <w:rsid w:val="00E14BB3"/>
    <w:rsid w:val="00E32399"/>
    <w:rsid w:val="00E34826"/>
    <w:rsid w:val="00E36AE3"/>
    <w:rsid w:val="00E45682"/>
    <w:rsid w:val="00E47A4B"/>
    <w:rsid w:val="00E70D38"/>
    <w:rsid w:val="00E85154"/>
    <w:rsid w:val="00E97126"/>
    <w:rsid w:val="00EC25AF"/>
    <w:rsid w:val="00EE28FD"/>
    <w:rsid w:val="00F01EED"/>
    <w:rsid w:val="00F0256A"/>
    <w:rsid w:val="00F02677"/>
    <w:rsid w:val="00F039CB"/>
    <w:rsid w:val="00F241B0"/>
    <w:rsid w:val="00F31C4B"/>
    <w:rsid w:val="00F32982"/>
    <w:rsid w:val="00F35D81"/>
    <w:rsid w:val="00F43C66"/>
    <w:rsid w:val="00F96C64"/>
    <w:rsid w:val="00FB6048"/>
    <w:rsid w:val="00FB712F"/>
    <w:rsid w:val="00FB7A84"/>
    <w:rsid w:val="00FD507D"/>
    <w:rsid w:val="00FD59F3"/>
    <w:rsid w:val="00FF47EC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B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2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25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B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2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25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8E6B0-D200-4463-9BF2-8ABFC13CE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7</Pages>
  <Words>1816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Даудова Альфия Абдрахманова</dc:creator>
  <cp:lastModifiedBy>Даудова Альфия Абдрахманова</cp:lastModifiedBy>
  <cp:revision>200</cp:revision>
  <cp:lastPrinted>2011-12-06T04:48:00Z</cp:lastPrinted>
  <dcterms:created xsi:type="dcterms:W3CDTF">2011-11-10T10:47:00Z</dcterms:created>
  <dcterms:modified xsi:type="dcterms:W3CDTF">2011-12-09T04:30:00Z</dcterms:modified>
</cp:coreProperties>
</file>